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B0" w:rsidRDefault="0094438D" w:rsidP="004D4F0B">
      <w:pPr>
        <w:ind w:left="-1276"/>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96pt">
            <v:imagedata r:id="rId6" o:title="титульники1"/>
          </v:shape>
        </w:pict>
      </w:r>
      <w:r w:rsidR="004D4F0B">
        <w:rPr>
          <w:b/>
          <w:sz w:val="28"/>
          <w:szCs w:val="28"/>
        </w:rPr>
        <w:t xml:space="preserve">       </w:t>
      </w:r>
    </w:p>
    <w:p w:rsidR="0094438D" w:rsidRDefault="0094438D" w:rsidP="004D4F0B">
      <w:pPr>
        <w:ind w:left="-1276"/>
        <w:jc w:val="center"/>
        <w:rPr>
          <w:b/>
          <w:sz w:val="28"/>
          <w:szCs w:val="28"/>
        </w:rPr>
      </w:pPr>
    </w:p>
    <w:p w:rsidR="0094438D" w:rsidRPr="009D28B0" w:rsidRDefault="0094438D" w:rsidP="004D4F0B">
      <w:pPr>
        <w:ind w:left="-1276"/>
        <w:jc w:val="center"/>
        <w:rPr>
          <w:b/>
          <w:sz w:val="28"/>
          <w:szCs w:val="28"/>
        </w:rPr>
      </w:pPr>
    </w:p>
    <w:p w:rsidR="0069693E" w:rsidRDefault="0069693E" w:rsidP="0069693E">
      <w:pPr>
        <w:jc w:val="center"/>
        <w:rPr>
          <w:b/>
          <w:sz w:val="28"/>
          <w:szCs w:val="28"/>
        </w:rPr>
      </w:pPr>
      <w:r>
        <w:rPr>
          <w:b/>
          <w:sz w:val="28"/>
          <w:szCs w:val="28"/>
        </w:rPr>
        <w:lastRenderedPageBreak/>
        <w:t xml:space="preserve">муниципальное бюджетное учреждение  дополнительного образования </w:t>
      </w:r>
    </w:p>
    <w:p w:rsidR="0069693E" w:rsidRDefault="0069693E" w:rsidP="0069693E">
      <w:pPr>
        <w:jc w:val="center"/>
        <w:rPr>
          <w:b/>
          <w:sz w:val="28"/>
          <w:szCs w:val="28"/>
        </w:rPr>
      </w:pPr>
      <w:r>
        <w:rPr>
          <w:b/>
          <w:sz w:val="28"/>
          <w:szCs w:val="28"/>
        </w:rPr>
        <w:t>спортивная школа №1» города  Новошахтинска</w:t>
      </w:r>
    </w:p>
    <w:p w:rsidR="0069693E" w:rsidRDefault="0069693E" w:rsidP="0069693E">
      <w:pPr>
        <w:jc w:val="center"/>
        <w:rPr>
          <w:b/>
          <w:sz w:val="28"/>
          <w:szCs w:val="28"/>
        </w:rPr>
      </w:pPr>
    </w:p>
    <w:p w:rsidR="0069693E" w:rsidRDefault="0069693E" w:rsidP="0069693E">
      <w:pPr>
        <w:jc w:val="center"/>
        <w:rPr>
          <w:b/>
        </w:rPr>
      </w:pPr>
    </w:p>
    <w:p w:rsidR="0069693E" w:rsidRDefault="0069693E" w:rsidP="0069693E">
      <w:pPr>
        <w:jc w:val="center"/>
        <w:rPr>
          <w:b/>
        </w:rPr>
      </w:pPr>
    </w:p>
    <w:tbl>
      <w:tblPr>
        <w:tblW w:w="0" w:type="auto"/>
        <w:tblLook w:val="04A0"/>
      </w:tblPr>
      <w:tblGrid>
        <w:gridCol w:w="4678"/>
        <w:gridCol w:w="4571"/>
      </w:tblGrid>
      <w:tr w:rsidR="0069693E" w:rsidTr="0069693E">
        <w:trPr>
          <w:trHeight w:val="1494"/>
        </w:trPr>
        <w:tc>
          <w:tcPr>
            <w:tcW w:w="4678" w:type="dxa"/>
            <w:hideMark/>
          </w:tcPr>
          <w:p w:rsidR="0069693E" w:rsidRDefault="0069693E">
            <w:pPr>
              <w:rPr>
                <w:sz w:val="24"/>
                <w:szCs w:val="24"/>
              </w:rPr>
            </w:pPr>
            <w:r>
              <w:rPr>
                <w:sz w:val="24"/>
                <w:szCs w:val="24"/>
              </w:rPr>
              <w:t xml:space="preserve">ПРИНЯТА </w:t>
            </w:r>
          </w:p>
          <w:p w:rsidR="0069693E" w:rsidRDefault="0069693E">
            <w:pPr>
              <w:rPr>
                <w:sz w:val="24"/>
                <w:szCs w:val="24"/>
              </w:rPr>
            </w:pPr>
            <w:r>
              <w:rPr>
                <w:sz w:val="24"/>
                <w:szCs w:val="24"/>
              </w:rPr>
              <w:t xml:space="preserve">на заседании </w:t>
            </w:r>
          </w:p>
          <w:p w:rsidR="0069693E" w:rsidRDefault="0069693E">
            <w:pPr>
              <w:rPr>
                <w:sz w:val="24"/>
                <w:szCs w:val="24"/>
              </w:rPr>
            </w:pPr>
            <w:r>
              <w:rPr>
                <w:sz w:val="24"/>
                <w:szCs w:val="24"/>
              </w:rPr>
              <w:t>педагогического Совета</w:t>
            </w:r>
          </w:p>
          <w:p w:rsidR="0069693E" w:rsidRDefault="0069693E">
            <w:pPr>
              <w:rPr>
                <w:sz w:val="24"/>
                <w:szCs w:val="24"/>
              </w:rPr>
            </w:pPr>
            <w:r>
              <w:rPr>
                <w:sz w:val="24"/>
                <w:szCs w:val="24"/>
              </w:rPr>
              <w:t>МБУ ДО СШ №1</w:t>
            </w:r>
          </w:p>
          <w:p w:rsidR="0069693E" w:rsidRDefault="0069693E">
            <w:pPr>
              <w:rPr>
                <w:sz w:val="24"/>
                <w:szCs w:val="24"/>
              </w:rPr>
            </w:pPr>
            <w:r>
              <w:rPr>
                <w:sz w:val="24"/>
                <w:szCs w:val="24"/>
              </w:rPr>
              <w:t xml:space="preserve">протокол № 02 от «28» марта 2023 г. </w:t>
            </w:r>
          </w:p>
        </w:tc>
        <w:tc>
          <w:tcPr>
            <w:tcW w:w="4571" w:type="dxa"/>
            <w:vMerge w:val="restart"/>
            <w:hideMark/>
          </w:tcPr>
          <w:p w:rsidR="0069693E" w:rsidRDefault="0069693E">
            <w:pPr>
              <w:jc w:val="right"/>
              <w:rPr>
                <w:sz w:val="24"/>
                <w:szCs w:val="24"/>
              </w:rPr>
            </w:pPr>
            <w:r>
              <w:rPr>
                <w:sz w:val="24"/>
                <w:szCs w:val="24"/>
              </w:rPr>
              <w:t>УТВЕРЖДЕНО</w:t>
            </w:r>
          </w:p>
          <w:p w:rsidR="0069693E" w:rsidRDefault="0069693E">
            <w:pPr>
              <w:jc w:val="right"/>
              <w:rPr>
                <w:sz w:val="24"/>
                <w:szCs w:val="24"/>
              </w:rPr>
            </w:pPr>
            <w:r>
              <w:rPr>
                <w:sz w:val="24"/>
                <w:szCs w:val="24"/>
              </w:rPr>
              <w:t xml:space="preserve">Приказом № __32  </w:t>
            </w:r>
          </w:p>
          <w:p w:rsidR="0069693E" w:rsidRDefault="0069693E">
            <w:pPr>
              <w:jc w:val="right"/>
              <w:rPr>
                <w:sz w:val="24"/>
                <w:szCs w:val="24"/>
              </w:rPr>
            </w:pPr>
            <w:r>
              <w:rPr>
                <w:sz w:val="24"/>
                <w:szCs w:val="24"/>
              </w:rPr>
              <w:t>от «28» марта 2023 г.</w:t>
            </w:r>
          </w:p>
          <w:p w:rsidR="0069693E" w:rsidRDefault="0069693E">
            <w:pPr>
              <w:jc w:val="right"/>
              <w:rPr>
                <w:sz w:val="24"/>
                <w:szCs w:val="24"/>
              </w:rPr>
            </w:pPr>
            <w:r>
              <w:rPr>
                <w:sz w:val="24"/>
                <w:szCs w:val="24"/>
              </w:rPr>
              <w:t>Директор</w:t>
            </w:r>
          </w:p>
          <w:p w:rsidR="0069693E" w:rsidRDefault="0069693E">
            <w:pPr>
              <w:jc w:val="right"/>
              <w:rPr>
                <w:sz w:val="24"/>
                <w:szCs w:val="24"/>
              </w:rPr>
            </w:pPr>
            <w:r>
              <w:rPr>
                <w:sz w:val="24"/>
                <w:szCs w:val="24"/>
              </w:rPr>
              <w:t>МБУ ДО СШ №1</w:t>
            </w:r>
          </w:p>
          <w:p w:rsidR="0069693E" w:rsidRDefault="0069693E">
            <w:pPr>
              <w:jc w:val="right"/>
            </w:pPr>
            <w:r>
              <w:rPr>
                <w:sz w:val="24"/>
                <w:szCs w:val="24"/>
              </w:rPr>
              <w:t>____________ Е.А. Тимошенко</w:t>
            </w:r>
          </w:p>
        </w:tc>
      </w:tr>
      <w:tr w:rsidR="0069693E" w:rsidTr="0069693E">
        <w:trPr>
          <w:trHeight w:val="1448"/>
        </w:trPr>
        <w:tc>
          <w:tcPr>
            <w:tcW w:w="4678" w:type="dxa"/>
          </w:tcPr>
          <w:p w:rsidR="0069693E" w:rsidRDefault="0069693E">
            <w:pPr>
              <w:widowControl w:val="0"/>
              <w:rPr>
                <w:sz w:val="24"/>
                <w:szCs w:val="24"/>
              </w:rPr>
            </w:pPr>
          </w:p>
          <w:p w:rsidR="0069693E" w:rsidRDefault="0069693E">
            <w:pPr>
              <w:widowControl w:val="0"/>
              <w:rPr>
                <w:sz w:val="24"/>
                <w:szCs w:val="24"/>
              </w:rPr>
            </w:pPr>
          </w:p>
        </w:tc>
        <w:tc>
          <w:tcPr>
            <w:tcW w:w="0" w:type="auto"/>
            <w:vMerge/>
            <w:vAlign w:val="center"/>
            <w:hideMark/>
          </w:tcPr>
          <w:p w:rsidR="0069693E" w:rsidRDefault="0069693E"/>
        </w:tc>
      </w:tr>
      <w:tr w:rsidR="0069693E" w:rsidTr="0069693E">
        <w:trPr>
          <w:trHeight w:val="1075"/>
        </w:trPr>
        <w:tc>
          <w:tcPr>
            <w:tcW w:w="4678" w:type="dxa"/>
          </w:tcPr>
          <w:p w:rsidR="0069693E" w:rsidRDefault="0069693E"/>
        </w:tc>
        <w:tc>
          <w:tcPr>
            <w:tcW w:w="0" w:type="auto"/>
            <w:vMerge/>
            <w:vAlign w:val="center"/>
            <w:hideMark/>
          </w:tcPr>
          <w:p w:rsidR="0069693E" w:rsidRDefault="0069693E"/>
        </w:tc>
      </w:tr>
      <w:tr w:rsidR="0069693E" w:rsidTr="0069693E">
        <w:trPr>
          <w:trHeight w:val="996"/>
        </w:trPr>
        <w:tc>
          <w:tcPr>
            <w:tcW w:w="4678" w:type="dxa"/>
          </w:tcPr>
          <w:p w:rsidR="0069693E" w:rsidRDefault="0069693E">
            <w:pPr>
              <w:widowControl w:val="0"/>
            </w:pPr>
          </w:p>
        </w:tc>
        <w:tc>
          <w:tcPr>
            <w:tcW w:w="4571" w:type="dxa"/>
          </w:tcPr>
          <w:p w:rsidR="0069693E" w:rsidRDefault="0069693E"/>
        </w:tc>
      </w:tr>
    </w:tbl>
    <w:p w:rsidR="0069693E" w:rsidRDefault="0069693E" w:rsidP="0069693E">
      <w:pPr>
        <w:rPr>
          <w:sz w:val="28"/>
          <w:szCs w:val="28"/>
        </w:rPr>
      </w:pPr>
    </w:p>
    <w:p w:rsidR="0069693E" w:rsidRDefault="0069693E" w:rsidP="0069693E">
      <w:pPr>
        <w:jc w:val="center"/>
        <w:rPr>
          <w:b/>
          <w:sz w:val="40"/>
          <w:szCs w:val="40"/>
        </w:rPr>
      </w:pPr>
      <w:r>
        <w:rPr>
          <w:b/>
          <w:sz w:val="40"/>
          <w:szCs w:val="40"/>
        </w:rPr>
        <w:t xml:space="preserve">ОБРАЗОВАТЕЛЬНАЯ  ПРОГРАММА СПОРТИВНОЙ  ПОДГОТОВКИ </w:t>
      </w:r>
    </w:p>
    <w:p w:rsidR="0069693E" w:rsidRDefault="0069693E" w:rsidP="0069693E">
      <w:pPr>
        <w:jc w:val="center"/>
        <w:rPr>
          <w:b/>
          <w:i/>
          <w:sz w:val="36"/>
          <w:szCs w:val="36"/>
        </w:rPr>
      </w:pPr>
      <w:r>
        <w:rPr>
          <w:b/>
          <w:sz w:val="40"/>
          <w:szCs w:val="40"/>
        </w:rPr>
        <w:t xml:space="preserve">ПО   ВОЛЕЙБОЛУ </w:t>
      </w:r>
    </w:p>
    <w:p w:rsidR="009D28B0" w:rsidRPr="009D28B0" w:rsidRDefault="009D28B0" w:rsidP="009D28B0">
      <w:pPr>
        <w:jc w:val="right"/>
        <w:rPr>
          <w:sz w:val="28"/>
          <w:szCs w:val="28"/>
        </w:rPr>
      </w:pPr>
    </w:p>
    <w:p w:rsidR="009D28B0" w:rsidRPr="009D28B0" w:rsidRDefault="009D28B0" w:rsidP="009D28B0">
      <w:pPr>
        <w:jc w:val="right"/>
        <w:rPr>
          <w:sz w:val="28"/>
          <w:szCs w:val="28"/>
        </w:rPr>
      </w:pPr>
      <w:r w:rsidRPr="009D28B0">
        <w:rPr>
          <w:sz w:val="28"/>
          <w:szCs w:val="28"/>
        </w:rPr>
        <w:t>Срок реализации программы – до 9 лет</w:t>
      </w:r>
    </w:p>
    <w:p w:rsidR="009D28B0" w:rsidRPr="009D28B0" w:rsidRDefault="009D28B0" w:rsidP="009D28B0">
      <w:pPr>
        <w:jc w:val="right"/>
        <w:rPr>
          <w:sz w:val="28"/>
          <w:szCs w:val="28"/>
        </w:rPr>
      </w:pPr>
      <w:r w:rsidRPr="009D28B0">
        <w:rPr>
          <w:sz w:val="28"/>
          <w:szCs w:val="28"/>
        </w:rPr>
        <w:tab/>
        <w:t>Программа рассчитана на детей и подростков</w:t>
      </w:r>
      <w:r>
        <w:rPr>
          <w:sz w:val="28"/>
          <w:szCs w:val="28"/>
        </w:rPr>
        <w:t xml:space="preserve"> </w:t>
      </w:r>
      <w:r w:rsidRPr="009D28B0">
        <w:rPr>
          <w:sz w:val="28"/>
          <w:szCs w:val="28"/>
        </w:rPr>
        <w:t xml:space="preserve"> </w:t>
      </w:r>
      <w:r>
        <w:rPr>
          <w:sz w:val="28"/>
          <w:szCs w:val="28"/>
        </w:rPr>
        <w:t>8</w:t>
      </w:r>
      <w:r w:rsidRPr="009D28B0">
        <w:rPr>
          <w:sz w:val="28"/>
          <w:szCs w:val="28"/>
        </w:rPr>
        <w:t>-18 лет</w:t>
      </w:r>
    </w:p>
    <w:p w:rsidR="009D28B0" w:rsidRPr="009D28B0" w:rsidRDefault="009D28B0" w:rsidP="009D28B0">
      <w:pPr>
        <w:jc w:val="center"/>
        <w:rPr>
          <w:b/>
        </w:rPr>
      </w:pPr>
    </w:p>
    <w:p w:rsidR="009D28B0" w:rsidRDefault="009D28B0" w:rsidP="009D28B0">
      <w:pPr>
        <w:rPr>
          <w:b/>
        </w:rPr>
      </w:pPr>
    </w:p>
    <w:p w:rsidR="0069693E" w:rsidRPr="009D28B0" w:rsidRDefault="0069693E" w:rsidP="009D28B0">
      <w:pPr>
        <w:rPr>
          <w:b/>
        </w:rPr>
      </w:pPr>
    </w:p>
    <w:p w:rsidR="009D28B0" w:rsidRPr="009D28B0" w:rsidRDefault="009D28B0" w:rsidP="009D28B0">
      <w:pPr>
        <w:jc w:val="center"/>
        <w:rPr>
          <w:b/>
        </w:rPr>
      </w:pPr>
    </w:p>
    <w:p w:rsidR="009D28B0" w:rsidRPr="009D28B0" w:rsidRDefault="009D28B0" w:rsidP="009D28B0">
      <w:pPr>
        <w:ind w:firstLine="4253"/>
        <w:jc w:val="both"/>
        <w:rPr>
          <w:sz w:val="28"/>
          <w:szCs w:val="28"/>
        </w:rPr>
      </w:pPr>
      <w:r w:rsidRPr="009D28B0">
        <w:rPr>
          <w:sz w:val="28"/>
          <w:szCs w:val="28"/>
        </w:rPr>
        <w:t>Разработчики:</w:t>
      </w:r>
    </w:p>
    <w:p w:rsidR="009D28B0" w:rsidRPr="009D28B0" w:rsidRDefault="009D28B0" w:rsidP="009D28B0">
      <w:pPr>
        <w:ind w:firstLine="4253"/>
        <w:rPr>
          <w:sz w:val="28"/>
          <w:szCs w:val="28"/>
        </w:rPr>
      </w:pPr>
      <w:r w:rsidRPr="009D28B0">
        <w:rPr>
          <w:sz w:val="28"/>
          <w:szCs w:val="28"/>
        </w:rPr>
        <w:t xml:space="preserve">зам. директора  по УВР </w:t>
      </w:r>
      <w:r w:rsidR="0069693E">
        <w:rPr>
          <w:sz w:val="28"/>
          <w:szCs w:val="28"/>
        </w:rPr>
        <w:t>Фоменко О.В.</w:t>
      </w:r>
      <w:r w:rsidRPr="009D28B0">
        <w:rPr>
          <w:sz w:val="28"/>
          <w:szCs w:val="28"/>
        </w:rPr>
        <w:t>.;</w:t>
      </w:r>
    </w:p>
    <w:p w:rsidR="009D28B0" w:rsidRPr="009D28B0" w:rsidRDefault="009D28B0" w:rsidP="009D28B0">
      <w:pPr>
        <w:ind w:firstLine="4253"/>
        <w:rPr>
          <w:sz w:val="28"/>
          <w:szCs w:val="28"/>
        </w:rPr>
      </w:pPr>
      <w:r w:rsidRPr="009D28B0">
        <w:rPr>
          <w:sz w:val="28"/>
          <w:szCs w:val="28"/>
        </w:rPr>
        <w:t>тренер-преподаватель по волейболу</w:t>
      </w:r>
    </w:p>
    <w:p w:rsidR="009D28B0" w:rsidRPr="009D28B0" w:rsidRDefault="009D28B0" w:rsidP="009D28B0">
      <w:pPr>
        <w:ind w:firstLine="4253"/>
        <w:rPr>
          <w:sz w:val="28"/>
          <w:szCs w:val="28"/>
        </w:rPr>
      </w:pPr>
      <w:r w:rsidRPr="009D28B0">
        <w:rPr>
          <w:sz w:val="28"/>
          <w:szCs w:val="28"/>
        </w:rPr>
        <w:t>Тимошенко  О.Н.</w:t>
      </w:r>
    </w:p>
    <w:p w:rsidR="009D28B0" w:rsidRPr="009D28B0" w:rsidRDefault="009D28B0" w:rsidP="009D28B0">
      <w:pPr>
        <w:jc w:val="center"/>
        <w:rPr>
          <w:b/>
        </w:rPr>
      </w:pPr>
    </w:p>
    <w:p w:rsidR="009D28B0" w:rsidRPr="009D28B0" w:rsidRDefault="009D28B0" w:rsidP="009D28B0">
      <w:pPr>
        <w:jc w:val="center"/>
        <w:rPr>
          <w:b/>
        </w:rPr>
      </w:pPr>
    </w:p>
    <w:p w:rsidR="009D28B0" w:rsidRPr="009D28B0" w:rsidRDefault="009D28B0" w:rsidP="009D28B0">
      <w:pPr>
        <w:jc w:val="center"/>
        <w:rPr>
          <w:b/>
        </w:rPr>
      </w:pPr>
    </w:p>
    <w:p w:rsidR="009D28B0" w:rsidRPr="009D28B0" w:rsidRDefault="009D28B0" w:rsidP="009D28B0">
      <w:pPr>
        <w:jc w:val="center"/>
        <w:rPr>
          <w:b/>
        </w:rPr>
      </w:pPr>
    </w:p>
    <w:p w:rsidR="009D28B0" w:rsidRPr="009D28B0" w:rsidRDefault="009D28B0" w:rsidP="009D28B0">
      <w:pPr>
        <w:jc w:val="center"/>
        <w:rPr>
          <w:b/>
        </w:rPr>
      </w:pPr>
    </w:p>
    <w:p w:rsidR="009D28B0" w:rsidRPr="009D28B0" w:rsidRDefault="009D28B0" w:rsidP="009D28B0">
      <w:pPr>
        <w:rPr>
          <w:b/>
        </w:rPr>
      </w:pPr>
    </w:p>
    <w:p w:rsidR="0069693E" w:rsidRDefault="0069693E" w:rsidP="009D28B0">
      <w:pPr>
        <w:jc w:val="center"/>
        <w:rPr>
          <w:sz w:val="28"/>
          <w:szCs w:val="28"/>
        </w:rPr>
      </w:pPr>
    </w:p>
    <w:p w:rsidR="009D28B0" w:rsidRPr="009D28B0" w:rsidRDefault="009D28B0" w:rsidP="009D28B0">
      <w:pPr>
        <w:jc w:val="center"/>
        <w:rPr>
          <w:sz w:val="28"/>
          <w:szCs w:val="28"/>
        </w:rPr>
      </w:pPr>
      <w:r w:rsidRPr="009D28B0">
        <w:rPr>
          <w:sz w:val="28"/>
          <w:szCs w:val="28"/>
        </w:rPr>
        <w:t>г. Новошахтинск</w:t>
      </w:r>
    </w:p>
    <w:p w:rsidR="009D28B0" w:rsidRPr="009D28B0" w:rsidRDefault="0069693E" w:rsidP="009D28B0">
      <w:pPr>
        <w:jc w:val="center"/>
        <w:rPr>
          <w:sz w:val="28"/>
          <w:szCs w:val="28"/>
        </w:rPr>
      </w:pPr>
      <w:r>
        <w:rPr>
          <w:sz w:val="28"/>
          <w:szCs w:val="28"/>
        </w:rPr>
        <w:t>2023</w:t>
      </w:r>
    </w:p>
    <w:p w:rsidR="0087617F" w:rsidRDefault="0087617F" w:rsidP="00B94546">
      <w:pPr>
        <w:jc w:val="center"/>
        <w:rPr>
          <w:b/>
          <w:sz w:val="28"/>
          <w:szCs w:val="28"/>
        </w:rPr>
      </w:pPr>
    </w:p>
    <w:p w:rsidR="00B94546" w:rsidRDefault="003359D9" w:rsidP="00B94546">
      <w:pPr>
        <w:jc w:val="center"/>
        <w:rPr>
          <w:b/>
          <w:sz w:val="28"/>
          <w:szCs w:val="28"/>
        </w:rPr>
      </w:pPr>
      <w:r>
        <w:rPr>
          <w:b/>
          <w:sz w:val="28"/>
          <w:szCs w:val="28"/>
        </w:rPr>
        <w:t>1.</w:t>
      </w:r>
      <w:r w:rsidR="00B94546">
        <w:rPr>
          <w:b/>
          <w:sz w:val="28"/>
          <w:szCs w:val="28"/>
        </w:rPr>
        <w:t>ПОЯСНИТЕЛЬНАЯ ЗАПИСКА</w:t>
      </w:r>
    </w:p>
    <w:p w:rsidR="00B94546" w:rsidRDefault="00B94546" w:rsidP="00B94546">
      <w:pPr>
        <w:jc w:val="both"/>
        <w:rPr>
          <w:sz w:val="24"/>
          <w:szCs w:val="24"/>
        </w:rPr>
      </w:pPr>
    </w:p>
    <w:p w:rsidR="003359D9" w:rsidRPr="003359D9" w:rsidRDefault="003359D9" w:rsidP="003359D9">
      <w:pPr>
        <w:widowControl w:val="0"/>
        <w:suppressAutoHyphens/>
        <w:overflowPunct/>
        <w:autoSpaceDE/>
        <w:autoSpaceDN/>
        <w:adjustRightInd/>
        <w:spacing w:line="100" w:lineRule="atLeast"/>
        <w:jc w:val="both"/>
        <w:textAlignment w:val="baseline"/>
        <w:rPr>
          <w:rFonts w:cs="Tahoma"/>
          <w:color w:val="000000"/>
          <w:kern w:val="1"/>
          <w:sz w:val="28"/>
          <w:szCs w:val="28"/>
          <w:lang w:eastAsia="fa-IR" w:bidi="fa-IR"/>
        </w:rPr>
      </w:pPr>
      <w:r w:rsidRPr="003359D9">
        <w:rPr>
          <w:rFonts w:cs="Tahoma"/>
          <w:color w:val="000000"/>
          <w:kern w:val="1"/>
          <w:sz w:val="28"/>
          <w:szCs w:val="28"/>
          <w:lang w:eastAsia="fa-IR" w:bidi="fa-IR"/>
        </w:rPr>
        <w:t>Настоящая программа является основным документом, определяющим направленность и содержание тренировочного и воспитательног</w:t>
      </w:r>
      <w:r>
        <w:rPr>
          <w:rFonts w:cs="Tahoma"/>
          <w:color w:val="000000"/>
          <w:kern w:val="1"/>
          <w:sz w:val="28"/>
          <w:szCs w:val="28"/>
          <w:lang w:eastAsia="fa-IR" w:bidi="fa-IR"/>
        </w:rPr>
        <w:t>о процессов на отделении волейбол</w:t>
      </w:r>
      <w:r w:rsidRPr="003359D9">
        <w:rPr>
          <w:rFonts w:cs="Tahoma"/>
          <w:color w:val="000000"/>
          <w:kern w:val="1"/>
          <w:sz w:val="28"/>
          <w:szCs w:val="28"/>
          <w:lang w:eastAsia="fa-IR" w:bidi="fa-IR"/>
        </w:rPr>
        <w:t xml:space="preserve"> </w:t>
      </w:r>
      <w:r w:rsidR="009D28B0">
        <w:rPr>
          <w:rFonts w:eastAsia="Andale Sans UI" w:cs="Tahoma"/>
          <w:kern w:val="1"/>
          <w:sz w:val="28"/>
          <w:szCs w:val="28"/>
          <w:lang w:eastAsia="fa-IR" w:bidi="fa-IR"/>
        </w:rPr>
        <w:t xml:space="preserve">МБУ  ДО </w:t>
      </w:r>
      <w:r w:rsidRPr="003359D9">
        <w:rPr>
          <w:rFonts w:eastAsia="Andale Sans UI" w:cs="Tahoma"/>
          <w:kern w:val="1"/>
          <w:sz w:val="28"/>
          <w:szCs w:val="28"/>
          <w:lang w:eastAsia="fa-IR" w:bidi="fa-IR"/>
        </w:rPr>
        <w:t xml:space="preserve"> </w:t>
      </w:r>
      <w:r w:rsidR="009D28B0">
        <w:rPr>
          <w:rFonts w:eastAsia="Andale Sans UI" w:cs="Tahoma"/>
          <w:kern w:val="1"/>
          <w:sz w:val="28"/>
          <w:szCs w:val="28"/>
          <w:lang w:eastAsia="fa-IR" w:bidi="fa-IR"/>
        </w:rPr>
        <w:t>«ДЮСШ № 1»</w:t>
      </w:r>
      <w:r w:rsidRPr="003359D9">
        <w:rPr>
          <w:rFonts w:cs="Tahoma"/>
          <w:color w:val="000000"/>
          <w:kern w:val="1"/>
          <w:sz w:val="28"/>
          <w:szCs w:val="28"/>
          <w:lang w:eastAsia="fa-IR" w:bidi="fa-IR"/>
        </w:rPr>
        <w:t xml:space="preserve">  </w:t>
      </w:r>
    </w:p>
    <w:p w:rsidR="00C976AC" w:rsidRPr="00C976AC" w:rsidRDefault="00C976AC" w:rsidP="00C976AC">
      <w:pPr>
        <w:overflowPunct/>
        <w:autoSpaceDE/>
        <w:autoSpaceDN/>
        <w:adjustRightInd/>
        <w:ind w:firstLine="360"/>
        <w:contextualSpacing/>
        <w:jc w:val="both"/>
        <w:rPr>
          <w:rFonts w:eastAsiaTheme="minorEastAsia"/>
          <w:sz w:val="28"/>
          <w:szCs w:val="28"/>
        </w:rPr>
      </w:pPr>
      <w:r w:rsidRPr="00C976AC">
        <w:rPr>
          <w:rFonts w:eastAsiaTheme="minorEastAsia"/>
          <w:sz w:val="28"/>
          <w:szCs w:val="28"/>
        </w:rPr>
        <w:t>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w:t>
      </w:r>
      <w:r w:rsidR="00327C8B">
        <w:rPr>
          <w:rFonts w:eastAsiaTheme="minorEastAsia"/>
          <w:sz w:val="28"/>
          <w:szCs w:val="28"/>
        </w:rPr>
        <w:t>командные игровые виды спорта</w:t>
      </w:r>
      <w:r w:rsidRPr="00327C8B">
        <w:rPr>
          <w:rFonts w:eastAsiaTheme="minorEastAsia"/>
          <w:sz w:val="28"/>
          <w:szCs w:val="28"/>
        </w:rPr>
        <w:t>»</w:t>
      </w:r>
      <w:r w:rsidRPr="00C976AC">
        <w:rPr>
          <w:rFonts w:eastAsiaTheme="minorEastAsia"/>
          <w:sz w:val="28"/>
          <w:szCs w:val="28"/>
        </w:rPr>
        <w:t xml:space="preserve"> и к срокам обучения по этим программам, учитывает требования федерального государственного стандарта спортивной подготовк</w:t>
      </w:r>
      <w:r w:rsidR="00327C8B">
        <w:rPr>
          <w:rFonts w:eastAsiaTheme="minorEastAsia"/>
          <w:sz w:val="28"/>
          <w:szCs w:val="28"/>
        </w:rPr>
        <w:t>и по виду спорта волейбол</w:t>
      </w:r>
      <w:r w:rsidRPr="00C976AC">
        <w:rPr>
          <w:rFonts w:eastAsiaTheme="minorEastAsia"/>
          <w:sz w:val="28"/>
          <w:szCs w:val="28"/>
        </w:rPr>
        <w:t xml:space="preserve">, возрастные и индивидуальные особенности обучающихся. </w:t>
      </w:r>
    </w:p>
    <w:p w:rsidR="003359D9" w:rsidRPr="003359D9" w:rsidRDefault="00327C8B" w:rsidP="003359D9">
      <w:pPr>
        <w:widowControl w:val="0"/>
        <w:suppressAutoHyphens/>
        <w:overflowPunct/>
        <w:autoSpaceDE/>
        <w:autoSpaceDN/>
        <w:adjustRightInd/>
        <w:spacing w:line="100" w:lineRule="atLeast"/>
        <w:ind w:firstLine="708"/>
        <w:jc w:val="both"/>
        <w:textAlignment w:val="baseline"/>
        <w:rPr>
          <w:rFonts w:cs="Tahoma"/>
          <w:color w:val="000000"/>
          <w:kern w:val="1"/>
          <w:sz w:val="28"/>
          <w:szCs w:val="28"/>
          <w:lang w:eastAsia="fa-IR" w:bidi="fa-IR"/>
        </w:rPr>
      </w:pPr>
      <w:r>
        <w:rPr>
          <w:rFonts w:cs="Tahoma"/>
          <w:color w:val="000000"/>
          <w:kern w:val="1"/>
          <w:sz w:val="28"/>
          <w:szCs w:val="28"/>
          <w:lang w:eastAsia="fa-IR" w:bidi="fa-IR"/>
        </w:rPr>
        <w:t xml:space="preserve">Программа составлена </w:t>
      </w:r>
      <w:r w:rsidR="009D28B0">
        <w:rPr>
          <w:rFonts w:cs="Tahoma"/>
          <w:color w:val="000000"/>
          <w:kern w:val="1"/>
          <w:sz w:val="28"/>
          <w:szCs w:val="28"/>
          <w:lang w:eastAsia="fa-IR" w:bidi="fa-IR"/>
        </w:rPr>
        <w:t>с учетом основных положений</w:t>
      </w:r>
      <w:r w:rsidR="003359D9" w:rsidRPr="003359D9">
        <w:rPr>
          <w:rFonts w:cs="Tahoma"/>
          <w:color w:val="000000"/>
          <w:kern w:val="1"/>
          <w:sz w:val="28"/>
          <w:szCs w:val="28"/>
          <w:lang w:eastAsia="fa-IR" w:bidi="fa-IR"/>
        </w:rPr>
        <w:t xml:space="preserve"> и требований  нормативных и правовых документов:</w:t>
      </w:r>
    </w:p>
    <w:p w:rsidR="003359D9" w:rsidRPr="003359D9" w:rsidRDefault="003359D9" w:rsidP="003359D9">
      <w:pPr>
        <w:widowControl w:val="0"/>
        <w:shd w:val="clear" w:color="auto" w:fill="FFFFFF"/>
        <w:suppressAutoHyphens/>
        <w:overflowPunct/>
        <w:autoSpaceDE/>
        <w:autoSpaceDN/>
        <w:adjustRightInd/>
        <w:spacing w:line="100" w:lineRule="atLeast"/>
        <w:jc w:val="both"/>
        <w:textAlignment w:val="baseline"/>
        <w:rPr>
          <w:rFonts w:eastAsia="Andale Sans UI" w:cs="Tahoma"/>
          <w:color w:val="000000"/>
          <w:kern w:val="1"/>
          <w:sz w:val="28"/>
          <w:szCs w:val="28"/>
          <w:lang w:val="de-DE" w:eastAsia="fa-IR" w:bidi="fa-IR"/>
        </w:rPr>
      </w:pPr>
      <w:r w:rsidRPr="003359D9">
        <w:rPr>
          <w:rFonts w:eastAsia="Andale Sans UI" w:cs="Tahoma"/>
          <w:color w:val="000000"/>
          <w:kern w:val="1"/>
          <w:sz w:val="28"/>
          <w:szCs w:val="28"/>
          <w:lang w:val="de-DE" w:eastAsia="fa-IR" w:bidi="fa-IR"/>
        </w:rPr>
        <w:t xml:space="preserve">- </w:t>
      </w:r>
      <w:r w:rsidRPr="003359D9">
        <w:rPr>
          <w:rFonts w:eastAsia="Andale Sans UI" w:cs="Tahoma"/>
          <w:color w:val="000000"/>
          <w:kern w:val="1"/>
          <w:sz w:val="28"/>
          <w:szCs w:val="28"/>
          <w:lang w:eastAsia="fa-IR" w:bidi="fa-IR"/>
        </w:rPr>
        <w:t xml:space="preserve">ФЗ </w:t>
      </w:r>
      <w:r w:rsidRPr="003359D9">
        <w:rPr>
          <w:rFonts w:eastAsia="Andale Sans UI" w:cs="Tahoma"/>
          <w:color w:val="000000"/>
          <w:kern w:val="1"/>
          <w:sz w:val="28"/>
          <w:szCs w:val="28"/>
          <w:lang w:val="de-DE" w:eastAsia="fa-IR" w:bidi="fa-IR"/>
        </w:rPr>
        <w:t xml:space="preserve"> «Об образовании </w:t>
      </w:r>
      <w:r w:rsidRPr="003359D9">
        <w:rPr>
          <w:rFonts w:eastAsia="Andale Sans UI" w:cs="Tahoma"/>
          <w:color w:val="000000"/>
          <w:kern w:val="1"/>
          <w:sz w:val="28"/>
          <w:szCs w:val="28"/>
          <w:lang w:eastAsia="fa-IR" w:bidi="fa-IR"/>
        </w:rPr>
        <w:t>в Российской Федерации</w:t>
      </w:r>
      <w:r w:rsidRPr="003359D9">
        <w:rPr>
          <w:rFonts w:eastAsia="Andale Sans UI" w:cs="Tahoma"/>
          <w:color w:val="000000"/>
          <w:kern w:val="1"/>
          <w:sz w:val="28"/>
          <w:szCs w:val="28"/>
          <w:lang w:val="de-DE" w:eastAsia="fa-IR" w:bidi="fa-IR"/>
        </w:rPr>
        <w:t>»,</w:t>
      </w:r>
    </w:p>
    <w:p w:rsidR="003359D9" w:rsidRPr="00327C8B" w:rsidRDefault="003359D9" w:rsidP="003359D9">
      <w:pPr>
        <w:widowControl w:val="0"/>
        <w:shd w:val="clear" w:color="auto" w:fill="FFFFFF"/>
        <w:suppressAutoHyphens/>
        <w:overflowPunct/>
        <w:autoSpaceDE/>
        <w:autoSpaceDN/>
        <w:adjustRightInd/>
        <w:spacing w:line="100" w:lineRule="atLeast"/>
        <w:jc w:val="both"/>
        <w:textAlignment w:val="baseline"/>
        <w:rPr>
          <w:rFonts w:eastAsia="Andale Sans UI" w:cs="Tahoma"/>
          <w:color w:val="000000"/>
          <w:kern w:val="1"/>
          <w:sz w:val="28"/>
          <w:szCs w:val="28"/>
          <w:lang w:val="de-DE" w:eastAsia="fa-IR" w:bidi="fa-IR"/>
        </w:rPr>
      </w:pPr>
      <w:r w:rsidRPr="003359D9">
        <w:rPr>
          <w:rFonts w:eastAsia="Andale Sans UI" w:cs="Tahoma"/>
          <w:color w:val="000000"/>
          <w:kern w:val="1"/>
          <w:sz w:val="28"/>
          <w:szCs w:val="28"/>
          <w:lang w:val="de-DE" w:eastAsia="fa-IR" w:bidi="fa-IR"/>
        </w:rPr>
        <w:t xml:space="preserve">- </w:t>
      </w:r>
      <w:r w:rsidRPr="003359D9">
        <w:rPr>
          <w:rFonts w:eastAsia="Andale Sans UI" w:cs="Tahoma"/>
          <w:color w:val="000000"/>
          <w:kern w:val="1"/>
          <w:sz w:val="28"/>
          <w:szCs w:val="28"/>
          <w:lang w:eastAsia="fa-IR" w:bidi="fa-IR"/>
        </w:rPr>
        <w:t>ФЗ «</w:t>
      </w:r>
      <w:r w:rsidRPr="003359D9">
        <w:rPr>
          <w:rFonts w:eastAsia="Andale Sans UI" w:cs="Tahoma"/>
          <w:color w:val="000000"/>
          <w:kern w:val="1"/>
          <w:sz w:val="28"/>
          <w:szCs w:val="28"/>
          <w:lang w:val="de-DE" w:eastAsia="fa-IR" w:bidi="fa-IR"/>
        </w:rPr>
        <w:t xml:space="preserve">О физической культуре и </w:t>
      </w:r>
      <w:r w:rsidR="00327C8B">
        <w:rPr>
          <w:rFonts w:eastAsia="Andale Sans UI" w:cs="Tahoma"/>
          <w:color w:val="000000"/>
          <w:kern w:val="1"/>
          <w:sz w:val="28"/>
          <w:szCs w:val="28"/>
          <w:lang w:val="de-DE" w:eastAsia="fa-IR" w:bidi="fa-IR"/>
        </w:rPr>
        <w:t>спорте в Российской Федерации",</w:t>
      </w:r>
    </w:p>
    <w:p w:rsidR="003359D9" w:rsidRPr="003359D9" w:rsidRDefault="003359D9" w:rsidP="003359D9">
      <w:pPr>
        <w:widowControl w:val="0"/>
        <w:shd w:val="clear" w:color="auto" w:fill="FFFFFF"/>
        <w:suppressAutoHyphens/>
        <w:overflowPunct/>
        <w:autoSpaceDE/>
        <w:autoSpaceDN/>
        <w:adjustRightInd/>
        <w:spacing w:line="100" w:lineRule="atLeast"/>
        <w:jc w:val="both"/>
        <w:textAlignment w:val="baseline"/>
        <w:rPr>
          <w:rFonts w:eastAsia="Andale Sans UI" w:cs="Tahoma"/>
          <w:color w:val="000000"/>
          <w:kern w:val="1"/>
          <w:sz w:val="28"/>
          <w:szCs w:val="28"/>
          <w:lang w:eastAsia="fa-IR" w:bidi="fa-IR"/>
        </w:rPr>
      </w:pPr>
      <w:r w:rsidRPr="003359D9">
        <w:rPr>
          <w:rFonts w:eastAsia="Andale Sans UI" w:cs="Tahoma"/>
          <w:color w:val="000000"/>
          <w:kern w:val="1"/>
          <w:sz w:val="28"/>
          <w:szCs w:val="28"/>
          <w:lang w:val="de-DE" w:eastAsia="fa-IR" w:bidi="fa-IR"/>
        </w:rPr>
        <w:t>-</w:t>
      </w:r>
      <w:r>
        <w:rPr>
          <w:rFonts w:eastAsia="Andale Sans UI" w:cs="Tahoma"/>
          <w:color w:val="000000"/>
          <w:kern w:val="1"/>
          <w:sz w:val="28"/>
          <w:szCs w:val="28"/>
          <w:lang w:eastAsia="fa-IR" w:bidi="fa-IR"/>
        </w:rPr>
        <w:t>Приказом</w:t>
      </w:r>
      <w:r w:rsidRPr="003359D9">
        <w:rPr>
          <w:rFonts w:eastAsia="Andale Sans UI" w:cs="Tahoma"/>
          <w:color w:val="000000"/>
          <w:kern w:val="1"/>
          <w:sz w:val="28"/>
          <w:szCs w:val="28"/>
          <w:lang w:eastAsia="fa-IR" w:bidi="fa-IR"/>
        </w:rPr>
        <w:t xml:space="preserve"> Минобрнауки РФ от 29.08.13 №1008 </w:t>
      </w:r>
      <w:r w:rsidRPr="003359D9">
        <w:rPr>
          <w:rFonts w:eastAsia="Andale Sans UI" w:cs="Tahoma"/>
          <w:color w:val="000000"/>
          <w:kern w:val="1"/>
          <w:sz w:val="28"/>
          <w:szCs w:val="28"/>
          <w:lang w:val="de-DE" w:eastAsia="fa-IR" w:bidi="fa-IR"/>
        </w:rPr>
        <w:t>"</w:t>
      </w:r>
      <w:r w:rsidRPr="003359D9">
        <w:rPr>
          <w:rFonts w:eastAsia="Andale Sans UI" w:cs="Tahoma"/>
          <w:color w:val="000000"/>
          <w:kern w:val="1"/>
          <w:sz w:val="28"/>
          <w:szCs w:val="28"/>
          <w:lang w:eastAsia="fa-IR" w:bidi="fa-IR"/>
        </w:rPr>
        <w:t>Порядок организации и осуществления образовательной деятельности по дополнительным общеобразовательным программам»,</w:t>
      </w:r>
    </w:p>
    <w:p w:rsidR="003359D9" w:rsidRPr="003359D9" w:rsidRDefault="003359D9" w:rsidP="003359D9">
      <w:pPr>
        <w:widowControl w:val="0"/>
        <w:shd w:val="clear" w:color="auto" w:fill="FFFFFF"/>
        <w:suppressAutoHyphens/>
        <w:overflowPunct/>
        <w:autoSpaceDE/>
        <w:autoSpaceDN/>
        <w:adjustRightInd/>
        <w:spacing w:line="100" w:lineRule="atLeast"/>
        <w:jc w:val="both"/>
        <w:textAlignment w:val="baseline"/>
        <w:rPr>
          <w:rFonts w:cs="Tahoma"/>
          <w:color w:val="000000"/>
          <w:kern w:val="1"/>
          <w:sz w:val="28"/>
          <w:szCs w:val="28"/>
          <w:lang w:eastAsia="fa-IR" w:bidi="fa-IR"/>
        </w:rPr>
      </w:pPr>
      <w:r w:rsidRPr="003359D9">
        <w:rPr>
          <w:rFonts w:cs="Tahoma"/>
          <w:color w:val="000000"/>
          <w:kern w:val="1"/>
          <w:sz w:val="28"/>
          <w:szCs w:val="28"/>
          <w:lang w:eastAsia="fa-IR" w:bidi="fa-IR"/>
        </w:rPr>
        <w:t>- Приказ</w:t>
      </w:r>
      <w:r>
        <w:rPr>
          <w:rFonts w:cs="Tahoma"/>
          <w:color w:val="000000"/>
          <w:kern w:val="1"/>
          <w:sz w:val="28"/>
          <w:szCs w:val="28"/>
          <w:lang w:eastAsia="fa-IR" w:bidi="fa-IR"/>
        </w:rPr>
        <w:t>ом</w:t>
      </w:r>
      <w:r w:rsidRPr="003359D9">
        <w:rPr>
          <w:rFonts w:cs="Tahoma"/>
          <w:color w:val="000000"/>
          <w:kern w:val="1"/>
          <w:sz w:val="28"/>
          <w:szCs w:val="28"/>
          <w:lang w:eastAsia="fa-IR" w:bidi="fa-IR"/>
        </w:rPr>
        <w:t xml:space="preserve"> Минспорта РФ от 27.12.13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3359D9" w:rsidRPr="003359D9" w:rsidRDefault="003359D9" w:rsidP="003359D9">
      <w:pPr>
        <w:shd w:val="clear" w:color="auto" w:fill="FFFFFF"/>
        <w:suppressAutoHyphens/>
        <w:overflowPunct/>
        <w:autoSpaceDE/>
        <w:autoSpaceDN/>
        <w:adjustRightInd/>
        <w:spacing w:line="100" w:lineRule="atLeast"/>
        <w:jc w:val="both"/>
        <w:textAlignment w:val="baseline"/>
        <w:rPr>
          <w:rFonts w:eastAsia="ヒラギノ角ゴ Pro W3"/>
          <w:color w:val="000000"/>
          <w:kern w:val="1"/>
          <w:sz w:val="28"/>
          <w:szCs w:val="28"/>
          <w:lang w:eastAsia="ar-SA"/>
        </w:rPr>
      </w:pPr>
      <w:r w:rsidRPr="003359D9">
        <w:rPr>
          <w:rFonts w:eastAsia="ヒラギノ角ゴ Pro W3"/>
          <w:color w:val="000000"/>
          <w:kern w:val="1"/>
          <w:sz w:val="28"/>
          <w:szCs w:val="28"/>
          <w:lang w:eastAsia="ar-SA"/>
        </w:rPr>
        <w:t xml:space="preserve"> - Устав</w:t>
      </w:r>
      <w:r>
        <w:rPr>
          <w:rFonts w:eastAsia="ヒラギノ角ゴ Pro W3"/>
          <w:color w:val="000000"/>
          <w:kern w:val="1"/>
          <w:sz w:val="28"/>
          <w:szCs w:val="28"/>
          <w:lang w:eastAsia="ar-SA"/>
        </w:rPr>
        <w:t>ом</w:t>
      </w:r>
      <w:r w:rsidR="009D28B0">
        <w:rPr>
          <w:rFonts w:eastAsia="ヒラギノ角ゴ Pro W3"/>
          <w:color w:val="000000"/>
          <w:kern w:val="1"/>
          <w:sz w:val="28"/>
          <w:szCs w:val="28"/>
          <w:lang w:eastAsia="ar-SA"/>
        </w:rPr>
        <w:t xml:space="preserve"> МБУ ДО</w:t>
      </w:r>
      <w:r w:rsidRPr="003359D9">
        <w:rPr>
          <w:rFonts w:eastAsia="ヒラギノ角ゴ Pro W3"/>
          <w:color w:val="000000"/>
          <w:kern w:val="1"/>
          <w:sz w:val="28"/>
          <w:szCs w:val="28"/>
          <w:lang w:eastAsia="ar-SA"/>
        </w:rPr>
        <w:t xml:space="preserve"> </w:t>
      </w:r>
      <w:r w:rsidR="009D28B0">
        <w:rPr>
          <w:rFonts w:eastAsia="ヒラギノ角ゴ Pro W3"/>
          <w:color w:val="000000"/>
          <w:kern w:val="1"/>
          <w:sz w:val="28"/>
          <w:szCs w:val="28"/>
          <w:lang w:eastAsia="ar-SA"/>
        </w:rPr>
        <w:t>«ДЮСШ №1»</w:t>
      </w:r>
    </w:p>
    <w:p w:rsidR="000C3A97" w:rsidRPr="000C3A97" w:rsidRDefault="003359D9" w:rsidP="000C3A97">
      <w:pPr>
        <w:widowControl w:val="0"/>
        <w:shd w:val="clear" w:color="auto" w:fill="FFFFFF"/>
        <w:suppressAutoHyphens/>
        <w:overflowPunct/>
        <w:autoSpaceDE/>
        <w:autoSpaceDN/>
        <w:adjustRightInd/>
        <w:spacing w:line="100" w:lineRule="atLeast"/>
        <w:jc w:val="both"/>
        <w:textAlignment w:val="baseline"/>
        <w:rPr>
          <w:rFonts w:cs="Tahoma"/>
          <w:kern w:val="1"/>
          <w:sz w:val="28"/>
          <w:szCs w:val="28"/>
          <w:lang w:eastAsia="fa-IR" w:bidi="fa-IR"/>
        </w:rPr>
      </w:pPr>
      <w:r w:rsidRPr="003359D9">
        <w:rPr>
          <w:rFonts w:eastAsia="Andale Sans UI" w:cs="Tahoma"/>
          <w:kern w:val="1"/>
          <w:sz w:val="28"/>
          <w:szCs w:val="28"/>
          <w:lang w:eastAsia="fa-IR" w:bidi="fa-IR"/>
        </w:rPr>
        <w:t xml:space="preserve"> Данная программа разработана на основе</w:t>
      </w:r>
      <w:r w:rsidR="005E0ACA">
        <w:rPr>
          <w:rFonts w:eastAsia="Andale Sans UI" w:cs="Tahoma"/>
          <w:kern w:val="1"/>
          <w:sz w:val="28"/>
          <w:szCs w:val="28"/>
          <w:lang w:eastAsia="fa-IR" w:bidi="fa-IR"/>
        </w:rPr>
        <w:t xml:space="preserve"> Примерной программы спортивной подготовки для</w:t>
      </w:r>
      <w:r w:rsidRPr="003359D9">
        <w:rPr>
          <w:rFonts w:eastAsia="Andale Sans UI" w:cs="Tahoma"/>
          <w:kern w:val="1"/>
          <w:sz w:val="28"/>
          <w:szCs w:val="28"/>
          <w:lang w:eastAsia="fa-IR" w:bidi="fa-IR"/>
        </w:rPr>
        <w:t xml:space="preserve"> </w:t>
      </w:r>
      <w:r w:rsidR="005E0ACA" w:rsidRPr="005E0ACA">
        <w:rPr>
          <w:rFonts w:cs="Tahoma"/>
          <w:kern w:val="1"/>
          <w:sz w:val="28"/>
          <w:szCs w:val="28"/>
          <w:lang w:eastAsia="fa-IR" w:bidi="fa-IR"/>
        </w:rPr>
        <w:t>детско-юношеских</w:t>
      </w:r>
      <w:r w:rsidR="009E3D92">
        <w:rPr>
          <w:rFonts w:cs="Tahoma"/>
          <w:kern w:val="1"/>
          <w:sz w:val="28"/>
          <w:szCs w:val="28"/>
          <w:lang w:eastAsia="fa-IR" w:bidi="fa-IR"/>
        </w:rPr>
        <w:t xml:space="preserve"> спортивных</w:t>
      </w:r>
      <w:r w:rsidR="005E0ACA" w:rsidRPr="005E0ACA">
        <w:rPr>
          <w:rFonts w:cs="Tahoma"/>
          <w:kern w:val="1"/>
          <w:sz w:val="28"/>
          <w:szCs w:val="28"/>
          <w:lang w:eastAsia="fa-IR" w:bidi="fa-IR"/>
        </w:rPr>
        <w:t xml:space="preserve"> школ</w:t>
      </w:r>
      <w:r w:rsidR="005E0ACA" w:rsidRPr="009E3D92">
        <w:rPr>
          <w:rFonts w:cs="Tahoma"/>
          <w:kern w:val="1"/>
          <w:sz w:val="28"/>
          <w:szCs w:val="28"/>
          <w:lang w:eastAsia="fa-IR" w:bidi="fa-IR"/>
        </w:rPr>
        <w:t xml:space="preserve">, </w:t>
      </w:r>
      <w:r w:rsidR="005E0ACA" w:rsidRPr="005E0ACA">
        <w:rPr>
          <w:rFonts w:cs="Tahoma"/>
          <w:kern w:val="1"/>
          <w:sz w:val="28"/>
          <w:szCs w:val="28"/>
          <w:lang w:eastAsia="fa-IR" w:bidi="fa-IR"/>
        </w:rPr>
        <w:t>специализирова</w:t>
      </w:r>
      <w:r w:rsidR="009E3D92">
        <w:rPr>
          <w:rFonts w:cs="Tahoma"/>
          <w:kern w:val="1"/>
          <w:sz w:val="28"/>
          <w:szCs w:val="28"/>
          <w:lang w:eastAsia="fa-IR" w:bidi="fa-IR"/>
        </w:rPr>
        <w:t>нных детско-юношеских</w:t>
      </w:r>
      <w:r w:rsidR="005E0ACA" w:rsidRPr="005E0ACA">
        <w:rPr>
          <w:rFonts w:cs="Tahoma"/>
          <w:kern w:val="1"/>
          <w:sz w:val="28"/>
          <w:szCs w:val="28"/>
          <w:lang w:eastAsia="fa-IR" w:bidi="fa-IR"/>
        </w:rPr>
        <w:t xml:space="preserve"> школ олимпийского  резерва</w:t>
      </w:r>
      <w:r w:rsidR="009E3D92">
        <w:rPr>
          <w:rFonts w:cs="Tahoma"/>
          <w:kern w:val="1"/>
          <w:sz w:val="28"/>
          <w:szCs w:val="28"/>
          <w:lang w:eastAsia="fa-IR" w:bidi="fa-IR"/>
        </w:rPr>
        <w:t>, Волейбол:</w:t>
      </w:r>
      <w:r w:rsidR="007D3731">
        <w:rPr>
          <w:rFonts w:cs="Tahoma"/>
          <w:kern w:val="1"/>
          <w:sz w:val="28"/>
          <w:szCs w:val="28"/>
          <w:lang w:eastAsia="fa-IR" w:bidi="fa-IR"/>
        </w:rPr>
        <w:t xml:space="preserve"> Ю.Д.Железняк, А.В.Чачин, Ю.П.Сыромятников – авторский коллектив кафедры теории и методики физического воспитания и спорта Московского государственного областного университета, Издательство</w:t>
      </w:r>
      <w:r w:rsidR="000C3A97">
        <w:rPr>
          <w:rFonts w:cs="Tahoma"/>
          <w:kern w:val="1"/>
          <w:sz w:val="28"/>
          <w:szCs w:val="28"/>
          <w:lang w:eastAsia="fa-IR" w:bidi="fa-IR"/>
        </w:rPr>
        <w:t>:</w:t>
      </w:r>
      <w:r w:rsidR="000C3A97" w:rsidRPr="000C3A97">
        <w:rPr>
          <w:rFonts w:cs="Tahoma"/>
          <w:color w:val="FF0000"/>
          <w:kern w:val="1"/>
          <w:sz w:val="28"/>
          <w:szCs w:val="28"/>
          <w:lang w:eastAsia="fa-IR" w:bidi="fa-IR"/>
        </w:rPr>
        <w:t xml:space="preserve"> </w:t>
      </w:r>
      <w:r w:rsidR="000C3A97" w:rsidRPr="000C3A97">
        <w:rPr>
          <w:rFonts w:cs="Tahoma"/>
          <w:kern w:val="1"/>
          <w:sz w:val="28"/>
          <w:szCs w:val="28"/>
          <w:lang w:eastAsia="fa-IR" w:bidi="fa-IR"/>
        </w:rPr>
        <w:t>Советский спорт , 2007г.</w:t>
      </w:r>
    </w:p>
    <w:p w:rsidR="003359D9" w:rsidRDefault="007D3731" w:rsidP="000C3A97">
      <w:pPr>
        <w:widowControl w:val="0"/>
        <w:shd w:val="clear" w:color="auto" w:fill="FFFFFF"/>
        <w:suppressAutoHyphens/>
        <w:overflowPunct/>
        <w:autoSpaceDE/>
        <w:autoSpaceDN/>
        <w:adjustRightInd/>
        <w:spacing w:line="100" w:lineRule="atLeast"/>
        <w:jc w:val="both"/>
        <w:textAlignment w:val="baseline"/>
        <w:rPr>
          <w:sz w:val="24"/>
          <w:szCs w:val="24"/>
        </w:rPr>
      </w:pPr>
      <w:r>
        <w:rPr>
          <w:rFonts w:cs="Tahoma"/>
          <w:kern w:val="1"/>
          <w:sz w:val="28"/>
          <w:szCs w:val="28"/>
          <w:lang w:eastAsia="fa-IR" w:bidi="fa-IR"/>
        </w:rPr>
        <w:t xml:space="preserve"> </w:t>
      </w:r>
    </w:p>
    <w:p w:rsidR="003359D9" w:rsidRPr="003359D9" w:rsidRDefault="003359D9" w:rsidP="003359D9">
      <w:pPr>
        <w:widowControl w:val="0"/>
        <w:suppressAutoHyphens/>
        <w:overflowPunct/>
        <w:autoSpaceDE/>
        <w:autoSpaceDN/>
        <w:adjustRightInd/>
        <w:spacing w:line="100" w:lineRule="atLeast"/>
        <w:textAlignment w:val="baseline"/>
        <w:rPr>
          <w:rFonts w:eastAsia="Andale Sans UI" w:cs="Tahoma"/>
          <w:b/>
          <w:bCs/>
          <w:color w:val="000000"/>
          <w:kern w:val="1"/>
          <w:sz w:val="28"/>
          <w:szCs w:val="28"/>
          <w:lang w:eastAsia="fa-IR" w:bidi="fa-IR"/>
        </w:rPr>
      </w:pPr>
      <w:r w:rsidRPr="003359D9">
        <w:rPr>
          <w:rFonts w:eastAsia="Andale Sans UI" w:cs="Tahoma"/>
          <w:b/>
          <w:bCs/>
          <w:color w:val="000000"/>
          <w:kern w:val="1"/>
          <w:sz w:val="28"/>
          <w:szCs w:val="28"/>
          <w:lang w:eastAsia="fa-IR" w:bidi="fa-IR"/>
        </w:rPr>
        <w:t>Деятельность по Программе направлена на:</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удовлетворение индивидуальных потребностей учащихся в занятиях физической культурой и спортом,</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создание условий для физического воспитания и физического развития,</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формирование знаний, умений, навыков в области физической культуры и спорта, в том чис</w:t>
      </w:r>
      <w:r w:rsidR="000C3A97">
        <w:rPr>
          <w:rFonts w:eastAsia="Andale Sans UI" w:cs="Tahoma"/>
          <w:bCs/>
          <w:color w:val="000000"/>
          <w:kern w:val="1"/>
          <w:sz w:val="28"/>
          <w:szCs w:val="28"/>
          <w:lang w:eastAsia="fa-IR" w:bidi="fa-IR"/>
        </w:rPr>
        <w:t>ле в избранном виде спорта — волей</w:t>
      </w:r>
      <w:r w:rsidRPr="003359D9">
        <w:rPr>
          <w:rFonts w:eastAsia="Andale Sans UI" w:cs="Tahoma"/>
          <w:bCs/>
          <w:color w:val="000000"/>
          <w:kern w:val="1"/>
          <w:sz w:val="28"/>
          <w:szCs w:val="28"/>
          <w:lang w:eastAsia="fa-IR" w:bidi="fa-IR"/>
        </w:rPr>
        <w:t>бол,</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выявление, отбор одаренных детей,</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подготовка спортивного резерва,</w:t>
      </w:r>
    </w:p>
    <w:p w:rsidR="003359D9" w:rsidRPr="003359D9" w:rsidRDefault="003359D9" w:rsidP="003359D9">
      <w:pPr>
        <w:widowControl w:val="0"/>
        <w:numPr>
          <w:ilvl w:val="0"/>
          <w:numId w:val="21"/>
        </w:numPr>
        <w:tabs>
          <w:tab w:val="left" w:pos="0"/>
        </w:tabs>
        <w:suppressAutoHyphens/>
        <w:overflowPunct/>
        <w:autoSpaceDE/>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bCs/>
          <w:color w:val="000000"/>
          <w:kern w:val="1"/>
          <w:sz w:val="28"/>
          <w:szCs w:val="28"/>
          <w:lang w:eastAsia="fa-IR" w:bidi="fa-IR"/>
        </w:rPr>
        <w:t>подготовка учащихся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3359D9" w:rsidRPr="003359D9" w:rsidRDefault="003359D9" w:rsidP="003359D9">
      <w:pPr>
        <w:widowControl w:val="0"/>
        <w:suppressAutoHyphens/>
        <w:overflowPunct/>
        <w:autoSpaceDE/>
        <w:autoSpaceDN/>
        <w:adjustRightInd/>
        <w:spacing w:line="100" w:lineRule="atLeast"/>
        <w:textAlignment w:val="baseline"/>
        <w:rPr>
          <w:rFonts w:eastAsia="Andale Sans UI" w:cs="Tahoma"/>
          <w:color w:val="000000"/>
          <w:kern w:val="1"/>
          <w:sz w:val="28"/>
          <w:szCs w:val="28"/>
          <w:lang w:eastAsia="fa-IR" w:bidi="fa-IR"/>
        </w:rPr>
      </w:pPr>
      <w:r w:rsidRPr="003359D9">
        <w:rPr>
          <w:rFonts w:eastAsia="Andale Sans UI" w:cs="Tahoma"/>
          <w:color w:val="000000"/>
          <w:kern w:val="1"/>
          <w:sz w:val="28"/>
          <w:szCs w:val="28"/>
          <w:lang w:eastAsia="fa-IR" w:bidi="fa-IR"/>
        </w:rPr>
        <w:t xml:space="preserve">      Программа пред</w:t>
      </w:r>
      <w:r>
        <w:rPr>
          <w:rFonts w:eastAsia="Andale Sans UI" w:cs="Tahoma"/>
          <w:color w:val="000000"/>
          <w:kern w:val="1"/>
          <w:sz w:val="28"/>
          <w:szCs w:val="28"/>
          <w:lang w:eastAsia="fa-IR" w:bidi="fa-IR"/>
        </w:rPr>
        <w:t>назна</w:t>
      </w:r>
      <w:r w:rsidR="009D28B0">
        <w:rPr>
          <w:rFonts w:eastAsia="Andale Sans UI" w:cs="Tahoma"/>
          <w:color w:val="000000"/>
          <w:kern w:val="1"/>
          <w:sz w:val="28"/>
          <w:szCs w:val="28"/>
          <w:lang w:eastAsia="fa-IR" w:bidi="fa-IR"/>
        </w:rPr>
        <w:t>чена для детей в возрасте  8</w:t>
      </w:r>
      <w:r w:rsidRPr="003359D9">
        <w:rPr>
          <w:rFonts w:eastAsia="Andale Sans UI" w:cs="Tahoma"/>
          <w:color w:val="000000"/>
          <w:kern w:val="1"/>
          <w:sz w:val="28"/>
          <w:szCs w:val="28"/>
          <w:lang w:eastAsia="fa-IR" w:bidi="fa-IR"/>
        </w:rPr>
        <w:t xml:space="preserve"> — 18 лет.</w:t>
      </w:r>
    </w:p>
    <w:p w:rsidR="003359D9" w:rsidRPr="003359D9" w:rsidRDefault="003359D9" w:rsidP="003359D9">
      <w:pPr>
        <w:widowControl w:val="0"/>
        <w:suppressAutoHyphens/>
        <w:overflowPunct/>
        <w:autoSpaceDN/>
        <w:adjustRightInd/>
        <w:spacing w:line="100" w:lineRule="atLeast"/>
        <w:jc w:val="both"/>
        <w:textAlignment w:val="baseline"/>
        <w:rPr>
          <w:rFonts w:eastAsia="Andale Sans UI" w:cs="Tahoma"/>
          <w:bCs/>
          <w:color w:val="000000"/>
          <w:kern w:val="1"/>
          <w:sz w:val="28"/>
          <w:szCs w:val="28"/>
          <w:lang w:eastAsia="fa-IR" w:bidi="fa-IR"/>
        </w:rPr>
      </w:pPr>
      <w:r w:rsidRPr="003359D9">
        <w:rPr>
          <w:rFonts w:eastAsia="Andale Sans UI" w:cs="Tahoma"/>
          <w:color w:val="000000"/>
          <w:kern w:val="1"/>
          <w:sz w:val="28"/>
          <w:szCs w:val="28"/>
          <w:lang w:eastAsia="fa-IR" w:bidi="fa-IR"/>
        </w:rPr>
        <w:t xml:space="preserve">      </w:t>
      </w:r>
      <w:r w:rsidR="009D28B0">
        <w:rPr>
          <w:rFonts w:eastAsia="Andale Sans UI" w:cs="Tahoma"/>
          <w:color w:val="000000"/>
          <w:kern w:val="1"/>
          <w:sz w:val="28"/>
          <w:szCs w:val="28"/>
          <w:lang w:eastAsia="fa-IR" w:bidi="fa-IR"/>
        </w:rPr>
        <w:t>Период освоения программы - 9</w:t>
      </w:r>
      <w:r w:rsidRPr="003359D9">
        <w:rPr>
          <w:rFonts w:eastAsia="Andale Sans UI" w:cs="Tahoma"/>
          <w:color w:val="000000"/>
          <w:kern w:val="1"/>
          <w:sz w:val="28"/>
          <w:szCs w:val="28"/>
          <w:lang w:eastAsia="fa-IR" w:bidi="fa-IR"/>
        </w:rPr>
        <w:t xml:space="preserve"> лет. Программный материал объединен в целостную систему многолетней спортивной подготовки, предусматривающий обучение </w:t>
      </w:r>
      <w:r w:rsidRPr="003359D9">
        <w:rPr>
          <w:rFonts w:eastAsia="Andale Sans UI" w:cs="Tahoma"/>
          <w:bCs/>
          <w:color w:val="000000"/>
          <w:kern w:val="1"/>
          <w:sz w:val="28"/>
          <w:szCs w:val="28"/>
          <w:lang w:eastAsia="fa-IR" w:bidi="fa-IR"/>
        </w:rPr>
        <w:t xml:space="preserve"> на 3 этапах:</w:t>
      </w:r>
    </w:p>
    <w:p w:rsidR="003359D9" w:rsidRPr="003359D9" w:rsidRDefault="003359D9" w:rsidP="003359D9">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3359D9">
        <w:rPr>
          <w:rFonts w:eastAsia="Andale Sans UI" w:cs="Tahoma"/>
          <w:kern w:val="1"/>
          <w:sz w:val="28"/>
          <w:szCs w:val="28"/>
          <w:lang w:eastAsia="fa-IR" w:bidi="fa-IR"/>
        </w:rPr>
        <w:t>- этап  начальной подготовки - до 2 лет;</w:t>
      </w:r>
    </w:p>
    <w:p w:rsidR="003359D9" w:rsidRPr="003359D9" w:rsidRDefault="003359D9" w:rsidP="003359D9">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3359D9">
        <w:rPr>
          <w:rFonts w:eastAsia="Andale Sans UI" w:cs="Tahoma"/>
          <w:kern w:val="1"/>
          <w:sz w:val="28"/>
          <w:szCs w:val="28"/>
          <w:lang w:eastAsia="fa-IR" w:bidi="fa-IR"/>
        </w:rPr>
        <w:t xml:space="preserve">- тренировочный этап (период </w:t>
      </w:r>
      <w:r w:rsidR="003F55B3">
        <w:rPr>
          <w:rFonts w:eastAsia="Andale Sans UI" w:cs="Tahoma"/>
          <w:kern w:val="1"/>
          <w:sz w:val="28"/>
          <w:szCs w:val="28"/>
          <w:lang w:eastAsia="fa-IR" w:bidi="fa-IR"/>
        </w:rPr>
        <w:t>начальной специализации</w:t>
      </w:r>
      <w:r w:rsidRPr="003359D9">
        <w:rPr>
          <w:rFonts w:eastAsia="Andale Sans UI" w:cs="Tahoma"/>
          <w:kern w:val="1"/>
          <w:sz w:val="28"/>
          <w:szCs w:val="28"/>
          <w:lang w:eastAsia="fa-IR" w:bidi="fa-IR"/>
        </w:rPr>
        <w:t xml:space="preserve">) – до 2лет; </w:t>
      </w:r>
    </w:p>
    <w:p w:rsidR="003359D9" w:rsidRPr="003359D9" w:rsidRDefault="003359D9" w:rsidP="003359D9">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3359D9">
        <w:rPr>
          <w:rFonts w:eastAsia="Andale Sans UI" w:cs="Tahoma"/>
          <w:kern w:val="1"/>
          <w:sz w:val="28"/>
          <w:szCs w:val="28"/>
          <w:lang w:eastAsia="fa-IR" w:bidi="fa-IR"/>
        </w:rPr>
        <w:t xml:space="preserve">- тренировочный этап (период </w:t>
      </w:r>
      <w:r w:rsidR="003F55B3">
        <w:rPr>
          <w:rFonts w:eastAsia="Andale Sans UI" w:cs="Tahoma"/>
          <w:kern w:val="1"/>
          <w:sz w:val="28"/>
          <w:szCs w:val="28"/>
          <w:lang w:eastAsia="fa-IR" w:bidi="fa-IR"/>
        </w:rPr>
        <w:t>углубленной</w:t>
      </w:r>
      <w:r w:rsidRPr="003359D9">
        <w:rPr>
          <w:rFonts w:eastAsia="Andale Sans UI" w:cs="Tahoma"/>
          <w:kern w:val="1"/>
          <w:sz w:val="28"/>
          <w:szCs w:val="28"/>
          <w:lang w:eastAsia="fa-IR" w:bidi="fa-IR"/>
        </w:rPr>
        <w:t xml:space="preserve"> специализации) – до 3 лет.</w:t>
      </w:r>
    </w:p>
    <w:p w:rsidR="00AA32A9" w:rsidRPr="00AA32A9" w:rsidRDefault="00AA32A9" w:rsidP="00AA32A9">
      <w:pPr>
        <w:widowControl w:val="0"/>
        <w:suppressAutoHyphens/>
        <w:overflowPunct/>
        <w:autoSpaceDE/>
        <w:autoSpaceDN/>
        <w:adjustRightInd/>
        <w:spacing w:line="360" w:lineRule="auto"/>
        <w:ind w:firstLine="709"/>
        <w:jc w:val="both"/>
        <w:rPr>
          <w:rFonts w:eastAsia="??"/>
          <w:sz w:val="28"/>
          <w:szCs w:val="28"/>
          <w:lang w:eastAsia="zh-CN"/>
        </w:rPr>
      </w:pPr>
    </w:p>
    <w:p w:rsidR="00B94546" w:rsidRPr="001B3B83" w:rsidRDefault="00B94546" w:rsidP="006B3C2B">
      <w:pPr>
        <w:ind w:firstLine="709"/>
        <w:jc w:val="both"/>
        <w:rPr>
          <w:rFonts w:eastAsia="Andale Sans UI" w:cs="Tahoma"/>
          <w:kern w:val="1"/>
          <w:sz w:val="28"/>
          <w:szCs w:val="28"/>
          <w:lang w:eastAsia="fa-IR" w:bidi="fa-IR"/>
        </w:rPr>
      </w:pPr>
      <w:r w:rsidRPr="001B3B83">
        <w:rPr>
          <w:rFonts w:eastAsia="Andale Sans UI" w:cs="Tahoma"/>
          <w:kern w:val="1"/>
          <w:sz w:val="28"/>
          <w:szCs w:val="28"/>
          <w:lang w:eastAsia="fa-IR" w:bidi="fa-IR"/>
        </w:rPr>
        <w:t>Программный материал объединен в целостную систему многолетней спортивной подготовки и предполагает решение следующих основных задач:</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обучающие:</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освоить технику игры в волейбол;</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ознакомить с основами ф</w:t>
      </w:r>
      <w:r w:rsidR="00DE29BE" w:rsidRPr="001B3B83">
        <w:rPr>
          <w:rFonts w:eastAsia="Andale Sans UI" w:cs="Tahoma"/>
          <w:kern w:val="1"/>
          <w:sz w:val="28"/>
          <w:szCs w:val="28"/>
          <w:lang w:eastAsia="fa-IR" w:bidi="fa-IR"/>
        </w:rPr>
        <w:t>изиологии и гигиены спортсмена;</w:t>
      </w:r>
      <w:r w:rsidRPr="001B3B83">
        <w:rPr>
          <w:rFonts w:eastAsia="Andale Sans UI" w:cs="Tahoma"/>
          <w:kern w:val="1"/>
          <w:sz w:val="28"/>
          <w:szCs w:val="28"/>
          <w:lang w:eastAsia="fa-IR" w:bidi="fa-IR"/>
        </w:rPr>
        <w:t>.</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xml:space="preserve">воспитывающие:  </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-подготовить физически крепких, с гармоничным развитием физических и духовных сил юных спортсменов,  воспитать социально активную личность, готовую к трудовой деятельности в будущем.</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развивающие:</w:t>
      </w:r>
    </w:p>
    <w:p w:rsidR="00B94546" w:rsidRPr="001B3B83" w:rsidRDefault="00B94546" w:rsidP="006B3C2B">
      <w:pPr>
        <w:jc w:val="both"/>
        <w:rPr>
          <w:rFonts w:eastAsia="Andale Sans UI" w:cs="Tahoma"/>
          <w:kern w:val="1"/>
          <w:sz w:val="28"/>
          <w:szCs w:val="28"/>
          <w:lang w:eastAsia="fa-IR" w:bidi="fa-IR"/>
        </w:rPr>
      </w:pPr>
      <w:r w:rsidRPr="001B3B83">
        <w:rPr>
          <w:rFonts w:eastAsia="Andale Sans UI" w:cs="Tahoma"/>
          <w:kern w:val="1"/>
          <w:sz w:val="28"/>
          <w:szCs w:val="28"/>
          <w:lang w:eastAsia="fa-IR" w:bidi="fa-IR"/>
        </w:rPr>
        <w:t xml:space="preserve"> -содействие гармоничному физическому развитию, всесторонней физической подготовленности и укреплению здоровья занимающихся;</w:t>
      </w:r>
    </w:p>
    <w:p w:rsidR="007354B1" w:rsidRDefault="007354B1" w:rsidP="006B3C2B">
      <w:pPr>
        <w:ind w:firstLine="709"/>
        <w:jc w:val="both"/>
        <w:rPr>
          <w:rFonts w:eastAsia="Andale Sans UI" w:cs="Tahoma"/>
          <w:kern w:val="1"/>
          <w:sz w:val="28"/>
          <w:szCs w:val="28"/>
          <w:lang w:eastAsia="fa-IR" w:bidi="fa-IR"/>
        </w:rPr>
      </w:pPr>
    </w:p>
    <w:p w:rsidR="00B94546" w:rsidRPr="001B3B83" w:rsidRDefault="00B94546" w:rsidP="006B3C2B">
      <w:pPr>
        <w:ind w:firstLine="709"/>
        <w:jc w:val="both"/>
        <w:rPr>
          <w:rFonts w:eastAsia="Andale Sans UI" w:cs="Tahoma"/>
          <w:kern w:val="1"/>
          <w:sz w:val="28"/>
          <w:szCs w:val="28"/>
          <w:lang w:eastAsia="fa-IR" w:bidi="fa-IR"/>
        </w:rPr>
      </w:pPr>
      <w:r w:rsidRPr="001B3B83">
        <w:rPr>
          <w:rFonts w:eastAsia="Andale Sans UI" w:cs="Tahoma"/>
          <w:kern w:val="1"/>
          <w:sz w:val="28"/>
          <w:szCs w:val="28"/>
          <w:lang w:eastAsia="fa-IR" w:bidi="fa-IR"/>
        </w:rPr>
        <w:t>Режим учебно-тренировочной работы рассчитан на 52 недели. Из них 46 недель занятий непосредственно в условиях спортивной школы и 6 недель – для тренировки в спортивно-оздоровительном лагере и по индивидуальным планам учащихся на период их активного отдыха.</w:t>
      </w:r>
    </w:p>
    <w:p w:rsidR="00B94546" w:rsidRDefault="00B94546" w:rsidP="00B94546">
      <w:pPr>
        <w:spacing w:line="360" w:lineRule="auto"/>
        <w:ind w:firstLine="709"/>
        <w:jc w:val="both"/>
        <w:rPr>
          <w:bCs/>
          <w:sz w:val="24"/>
          <w:szCs w:val="24"/>
        </w:rPr>
      </w:pPr>
    </w:p>
    <w:tbl>
      <w:tblPr>
        <w:tblStyle w:val="a3"/>
        <w:tblW w:w="0" w:type="auto"/>
        <w:tblLook w:val="04A0"/>
      </w:tblPr>
      <w:tblGrid>
        <w:gridCol w:w="4928"/>
        <w:gridCol w:w="1984"/>
        <w:gridCol w:w="2268"/>
      </w:tblGrid>
      <w:tr w:rsidR="00890352" w:rsidTr="00890352">
        <w:tc>
          <w:tcPr>
            <w:tcW w:w="4928" w:type="dxa"/>
          </w:tcPr>
          <w:p w:rsidR="00890352" w:rsidRPr="00F22CB3" w:rsidRDefault="00890352" w:rsidP="00B94546">
            <w:pPr>
              <w:spacing w:line="360" w:lineRule="auto"/>
              <w:jc w:val="center"/>
              <w:rPr>
                <w:bCs/>
                <w:sz w:val="28"/>
                <w:szCs w:val="28"/>
              </w:rPr>
            </w:pPr>
            <w:r w:rsidRPr="00F22CB3">
              <w:rPr>
                <w:sz w:val="28"/>
                <w:szCs w:val="28"/>
              </w:rPr>
              <w:t>Этапы подготовки</w:t>
            </w:r>
          </w:p>
        </w:tc>
        <w:tc>
          <w:tcPr>
            <w:tcW w:w="1984" w:type="dxa"/>
          </w:tcPr>
          <w:p w:rsidR="00890352" w:rsidRPr="00F22CB3" w:rsidRDefault="000E141E" w:rsidP="00B94546">
            <w:pPr>
              <w:spacing w:line="360" w:lineRule="auto"/>
              <w:jc w:val="center"/>
              <w:rPr>
                <w:bCs/>
                <w:sz w:val="28"/>
                <w:szCs w:val="28"/>
              </w:rPr>
            </w:pPr>
            <w:r w:rsidRPr="00F22CB3">
              <w:rPr>
                <w:sz w:val="28"/>
                <w:szCs w:val="28"/>
              </w:rPr>
              <w:t>Максимальное кол-во учебных часов в неделю</w:t>
            </w:r>
          </w:p>
        </w:tc>
        <w:tc>
          <w:tcPr>
            <w:tcW w:w="2268" w:type="dxa"/>
          </w:tcPr>
          <w:p w:rsidR="00890352" w:rsidRPr="00F22CB3" w:rsidRDefault="000E141E" w:rsidP="000E141E">
            <w:pPr>
              <w:spacing w:line="360" w:lineRule="auto"/>
              <w:jc w:val="center"/>
              <w:rPr>
                <w:bCs/>
                <w:sz w:val="28"/>
                <w:szCs w:val="28"/>
              </w:rPr>
            </w:pPr>
            <w:r w:rsidRPr="00F22CB3">
              <w:rPr>
                <w:sz w:val="28"/>
                <w:szCs w:val="28"/>
              </w:rPr>
              <w:t>Максимальное кол-во учебных часов в год</w:t>
            </w:r>
          </w:p>
        </w:tc>
      </w:tr>
      <w:tr w:rsidR="003359D9" w:rsidTr="00890352">
        <w:tc>
          <w:tcPr>
            <w:tcW w:w="4928" w:type="dxa"/>
          </w:tcPr>
          <w:p w:rsidR="003359D9" w:rsidRPr="00F22CB3" w:rsidRDefault="003359D9" w:rsidP="003359D9">
            <w:pPr>
              <w:spacing w:line="360" w:lineRule="auto"/>
              <w:jc w:val="center"/>
              <w:rPr>
                <w:sz w:val="28"/>
                <w:szCs w:val="28"/>
              </w:rPr>
            </w:pPr>
            <w:r w:rsidRPr="00F22CB3">
              <w:rPr>
                <w:sz w:val="28"/>
                <w:szCs w:val="28"/>
              </w:rPr>
              <w:t>Группы начальной подготовки</w:t>
            </w:r>
          </w:p>
          <w:p w:rsidR="003359D9" w:rsidRPr="00F22CB3" w:rsidRDefault="003359D9" w:rsidP="003359D9">
            <w:pPr>
              <w:spacing w:line="360" w:lineRule="auto"/>
              <w:jc w:val="center"/>
              <w:rPr>
                <w:sz w:val="28"/>
                <w:szCs w:val="28"/>
              </w:rPr>
            </w:pPr>
            <w:r w:rsidRPr="00F22CB3">
              <w:rPr>
                <w:sz w:val="28"/>
                <w:szCs w:val="28"/>
              </w:rPr>
              <w:t>1 года</w:t>
            </w:r>
          </w:p>
          <w:p w:rsidR="003359D9" w:rsidRPr="00F22CB3" w:rsidRDefault="003359D9" w:rsidP="003359D9">
            <w:pPr>
              <w:spacing w:line="360" w:lineRule="auto"/>
              <w:jc w:val="center"/>
              <w:rPr>
                <w:sz w:val="28"/>
                <w:szCs w:val="28"/>
              </w:rPr>
            </w:pPr>
            <w:r w:rsidRPr="00F22CB3">
              <w:rPr>
                <w:sz w:val="28"/>
                <w:szCs w:val="28"/>
              </w:rPr>
              <w:t>2 года</w:t>
            </w:r>
          </w:p>
        </w:tc>
        <w:tc>
          <w:tcPr>
            <w:tcW w:w="1984" w:type="dxa"/>
          </w:tcPr>
          <w:p w:rsidR="003359D9" w:rsidRPr="00F22CB3" w:rsidRDefault="003359D9" w:rsidP="00B94546">
            <w:pPr>
              <w:spacing w:line="360" w:lineRule="auto"/>
              <w:jc w:val="center"/>
              <w:rPr>
                <w:sz w:val="28"/>
                <w:szCs w:val="28"/>
              </w:rPr>
            </w:pPr>
          </w:p>
          <w:p w:rsidR="003359D9" w:rsidRPr="00F22CB3" w:rsidRDefault="003359D9" w:rsidP="003359D9">
            <w:pPr>
              <w:ind w:firstLine="708"/>
              <w:rPr>
                <w:sz w:val="28"/>
                <w:szCs w:val="28"/>
              </w:rPr>
            </w:pPr>
            <w:r w:rsidRPr="00F22CB3">
              <w:rPr>
                <w:sz w:val="28"/>
                <w:szCs w:val="28"/>
              </w:rPr>
              <w:t>6</w:t>
            </w:r>
          </w:p>
          <w:p w:rsidR="003359D9" w:rsidRPr="00F22CB3" w:rsidRDefault="003359D9" w:rsidP="003359D9">
            <w:pPr>
              <w:ind w:firstLine="708"/>
              <w:rPr>
                <w:sz w:val="28"/>
                <w:szCs w:val="28"/>
              </w:rPr>
            </w:pPr>
            <w:r w:rsidRPr="00F22CB3">
              <w:rPr>
                <w:sz w:val="28"/>
                <w:szCs w:val="28"/>
              </w:rPr>
              <w:t>9</w:t>
            </w:r>
          </w:p>
        </w:tc>
        <w:tc>
          <w:tcPr>
            <w:tcW w:w="2268" w:type="dxa"/>
          </w:tcPr>
          <w:p w:rsidR="003359D9" w:rsidRPr="00F22CB3" w:rsidRDefault="003359D9" w:rsidP="000E141E">
            <w:pPr>
              <w:spacing w:line="360" w:lineRule="auto"/>
              <w:jc w:val="center"/>
              <w:rPr>
                <w:sz w:val="28"/>
                <w:szCs w:val="28"/>
              </w:rPr>
            </w:pPr>
          </w:p>
          <w:p w:rsidR="003359D9" w:rsidRPr="00F22CB3" w:rsidRDefault="00D64E67" w:rsidP="003359D9">
            <w:pPr>
              <w:ind w:firstLine="708"/>
              <w:rPr>
                <w:sz w:val="28"/>
                <w:szCs w:val="28"/>
              </w:rPr>
            </w:pPr>
            <w:r w:rsidRPr="00F22CB3">
              <w:rPr>
                <w:sz w:val="28"/>
                <w:szCs w:val="28"/>
              </w:rPr>
              <w:t xml:space="preserve">  </w:t>
            </w:r>
            <w:r w:rsidR="003359D9" w:rsidRPr="00F22CB3">
              <w:rPr>
                <w:sz w:val="28"/>
                <w:szCs w:val="28"/>
              </w:rPr>
              <w:t>276</w:t>
            </w:r>
          </w:p>
          <w:p w:rsidR="003359D9" w:rsidRPr="00F22CB3" w:rsidRDefault="00D64E67" w:rsidP="003359D9">
            <w:pPr>
              <w:ind w:firstLine="708"/>
              <w:rPr>
                <w:sz w:val="28"/>
                <w:szCs w:val="28"/>
              </w:rPr>
            </w:pPr>
            <w:r w:rsidRPr="00F22CB3">
              <w:rPr>
                <w:sz w:val="28"/>
                <w:szCs w:val="28"/>
              </w:rPr>
              <w:t xml:space="preserve">  </w:t>
            </w:r>
            <w:r w:rsidR="003359D9" w:rsidRPr="00F22CB3">
              <w:rPr>
                <w:sz w:val="28"/>
                <w:szCs w:val="28"/>
              </w:rPr>
              <w:t>414</w:t>
            </w:r>
          </w:p>
        </w:tc>
      </w:tr>
      <w:tr w:rsidR="00890352" w:rsidTr="00890352">
        <w:tc>
          <w:tcPr>
            <w:tcW w:w="4928" w:type="dxa"/>
          </w:tcPr>
          <w:p w:rsidR="00890352" w:rsidRPr="00F22CB3" w:rsidRDefault="00890352" w:rsidP="000E141E">
            <w:pPr>
              <w:spacing w:line="360" w:lineRule="auto"/>
              <w:jc w:val="center"/>
              <w:rPr>
                <w:sz w:val="28"/>
                <w:szCs w:val="28"/>
              </w:rPr>
            </w:pPr>
            <w:r w:rsidRPr="00F22CB3">
              <w:rPr>
                <w:sz w:val="28"/>
                <w:szCs w:val="28"/>
              </w:rPr>
              <w:t>тренировочная группа 1г.обучения</w:t>
            </w:r>
          </w:p>
        </w:tc>
        <w:tc>
          <w:tcPr>
            <w:tcW w:w="1984" w:type="dxa"/>
          </w:tcPr>
          <w:p w:rsidR="00890352" w:rsidRPr="00F22CB3" w:rsidRDefault="00166EA1" w:rsidP="00B94546">
            <w:pPr>
              <w:spacing w:line="360" w:lineRule="auto"/>
              <w:jc w:val="center"/>
              <w:rPr>
                <w:bCs/>
                <w:sz w:val="28"/>
                <w:szCs w:val="28"/>
              </w:rPr>
            </w:pPr>
            <w:r w:rsidRPr="00F22CB3">
              <w:rPr>
                <w:bCs/>
                <w:sz w:val="28"/>
                <w:szCs w:val="28"/>
              </w:rPr>
              <w:t>9</w:t>
            </w:r>
          </w:p>
        </w:tc>
        <w:tc>
          <w:tcPr>
            <w:tcW w:w="2268" w:type="dxa"/>
          </w:tcPr>
          <w:p w:rsidR="00890352" w:rsidRPr="00F22CB3" w:rsidRDefault="00166EA1" w:rsidP="00B94546">
            <w:pPr>
              <w:spacing w:line="360" w:lineRule="auto"/>
              <w:jc w:val="center"/>
              <w:rPr>
                <w:bCs/>
                <w:sz w:val="28"/>
                <w:szCs w:val="28"/>
              </w:rPr>
            </w:pPr>
            <w:r w:rsidRPr="00F22CB3">
              <w:rPr>
                <w:bCs/>
                <w:sz w:val="28"/>
                <w:szCs w:val="28"/>
              </w:rPr>
              <w:t>414</w:t>
            </w:r>
          </w:p>
        </w:tc>
      </w:tr>
      <w:tr w:rsidR="00890352" w:rsidTr="00890352">
        <w:tc>
          <w:tcPr>
            <w:tcW w:w="4928" w:type="dxa"/>
          </w:tcPr>
          <w:p w:rsidR="00890352" w:rsidRPr="00F22CB3" w:rsidRDefault="00166EA1" w:rsidP="007600F1">
            <w:pPr>
              <w:spacing w:line="360" w:lineRule="auto"/>
              <w:rPr>
                <w:sz w:val="28"/>
                <w:szCs w:val="28"/>
              </w:rPr>
            </w:pPr>
            <w:r w:rsidRPr="00F22CB3">
              <w:rPr>
                <w:sz w:val="28"/>
                <w:szCs w:val="28"/>
              </w:rPr>
              <w:t xml:space="preserve">       </w:t>
            </w:r>
            <w:r w:rsidR="00890352" w:rsidRPr="00F22CB3">
              <w:rPr>
                <w:sz w:val="28"/>
                <w:szCs w:val="28"/>
              </w:rPr>
              <w:t>трениро</w:t>
            </w:r>
            <w:r w:rsidR="007600F1" w:rsidRPr="00F22CB3">
              <w:rPr>
                <w:sz w:val="28"/>
                <w:szCs w:val="28"/>
              </w:rPr>
              <w:t>вочная группа 2</w:t>
            </w:r>
            <w:r w:rsidR="00890352" w:rsidRPr="00F22CB3">
              <w:rPr>
                <w:sz w:val="28"/>
                <w:szCs w:val="28"/>
              </w:rPr>
              <w:t>г.обучения</w:t>
            </w:r>
          </w:p>
        </w:tc>
        <w:tc>
          <w:tcPr>
            <w:tcW w:w="1984" w:type="dxa"/>
          </w:tcPr>
          <w:p w:rsidR="00890352" w:rsidRPr="00F22CB3" w:rsidRDefault="00166EA1" w:rsidP="00B94546">
            <w:pPr>
              <w:spacing w:line="360" w:lineRule="auto"/>
              <w:jc w:val="center"/>
              <w:rPr>
                <w:bCs/>
                <w:sz w:val="28"/>
                <w:szCs w:val="28"/>
              </w:rPr>
            </w:pPr>
            <w:r w:rsidRPr="00F22CB3">
              <w:rPr>
                <w:bCs/>
                <w:sz w:val="28"/>
                <w:szCs w:val="28"/>
              </w:rPr>
              <w:t>9</w:t>
            </w:r>
          </w:p>
        </w:tc>
        <w:tc>
          <w:tcPr>
            <w:tcW w:w="2268" w:type="dxa"/>
          </w:tcPr>
          <w:p w:rsidR="00890352" w:rsidRPr="00F22CB3" w:rsidRDefault="00166EA1" w:rsidP="00B94546">
            <w:pPr>
              <w:spacing w:line="360" w:lineRule="auto"/>
              <w:jc w:val="center"/>
              <w:rPr>
                <w:bCs/>
                <w:sz w:val="28"/>
                <w:szCs w:val="28"/>
              </w:rPr>
            </w:pPr>
            <w:r w:rsidRPr="00F22CB3">
              <w:rPr>
                <w:bCs/>
                <w:sz w:val="28"/>
                <w:szCs w:val="28"/>
              </w:rPr>
              <w:t>414</w:t>
            </w:r>
          </w:p>
        </w:tc>
      </w:tr>
      <w:tr w:rsidR="00890352" w:rsidTr="00890352">
        <w:tc>
          <w:tcPr>
            <w:tcW w:w="4928" w:type="dxa"/>
          </w:tcPr>
          <w:p w:rsidR="00890352" w:rsidRPr="00F22CB3" w:rsidRDefault="007600F1" w:rsidP="00B94546">
            <w:pPr>
              <w:spacing w:line="360" w:lineRule="auto"/>
              <w:jc w:val="center"/>
              <w:rPr>
                <w:sz w:val="28"/>
                <w:szCs w:val="28"/>
              </w:rPr>
            </w:pPr>
            <w:r w:rsidRPr="00F22CB3">
              <w:rPr>
                <w:sz w:val="28"/>
                <w:szCs w:val="28"/>
              </w:rPr>
              <w:t>тренировочная группа 3</w:t>
            </w:r>
            <w:r w:rsidR="000E141E" w:rsidRPr="00F22CB3">
              <w:rPr>
                <w:sz w:val="28"/>
                <w:szCs w:val="28"/>
              </w:rPr>
              <w:t>г.обучения</w:t>
            </w:r>
          </w:p>
        </w:tc>
        <w:tc>
          <w:tcPr>
            <w:tcW w:w="1984" w:type="dxa"/>
          </w:tcPr>
          <w:p w:rsidR="00890352" w:rsidRPr="00F22CB3" w:rsidRDefault="00252FF1" w:rsidP="00B94546">
            <w:pPr>
              <w:spacing w:line="360" w:lineRule="auto"/>
              <w:jc w:val="center"/>
              <w:rPr>
                <w:bCs/>
                <w:sz w:val="28"/>
                <w:szCs w:val="28"/>
              </w:rPr>
            </w:pPr>
            <w:r w:rsidRPr="00F22CB3">
              <w:rPr>
                <w:bCs/>
                <w:sz w:val="28"/>
                <w:szCs w:val="28"/>
              </w:rPr>
              <w:t>14</w:t>
            </w:r>
          </w:p>
        </w:tc>
        <w:tc>
          <w:tcPr>
            <w:tcW w:w="2268" w:type="dxa"/>
          </w:tcPr>
          <w:p w:rsidR="00890352" w:rsidRPr="00F22CB3" w:rsidRDefault="00166EA1" w:rsidP="00B94546">
            <w:pPr>
              <w:spacing w:line="360" w:lineRule="auto"/>
              <w:jc w:val="center"/>
              <w:rPr>
                <w:bCs/>
                <w:sz w:val="28"/>
                <w:szCs w:val="28"/>
              </w:rPr>
            </w:pPr>
            <w:r w:rsidRPr="00F22CB3">
              <w:rPr>
                <w:bCs/>
                <w:sz w:val="28"/>
                <w:szCs w:val="28"/>
              </w:rPr>
              <w:t>644</w:t>
            </w:r>
          </w:p>
        </w:tc>
      </w:tr>
      <w:tr w:rsidR="007600F1" w:rsidTr="00890352">
        <w:tc>
          <w:tcPr>
            <w:tcW w:w="4928" w:type="dxa"/>
          </w:tcPr>
          <w:p w:rsidR="007600F1" w:rsidRPr="00F22CB3" w:rsidRDefault="007600F1" w:rsidP="00B94546">
            <w:pPr>
              <w:spacing w:line="360" w:lineRule="auto"/>
              <w:jc w:val="center"/>
              <w:rPr>
                <w:sz w:val="28"/>
                <w:szCs w:val="28"/>
              </w:rPr>
            </w:pPr>
            <w:r w:rsidRPr="00F22CB3">
              <w:rPr>
                <w:sz w:val="28"/>
                <w:szCs w:val="28"/>
              </w:rPr>
              <w:t>тренировочная группа 4г.обучения</w:t>
            </w:r>
          </w:p>
        </w:tc>
        <w:tc>
          <w:tcPr>
            <w:tcW w:w="1984" w:type="dxa"/>
          </w:tcPr>
          <w:p w:rsidR="007600F1" w:rsidRPr="00F22CB3" w:rsidRDefault="00166EA1" w:rsidP="000D2B1B">
            <w:pPr>
              <w:spacing w:line="360" w:lineRule="auto"/>
              <w:jc w:val="center"/>
              <w:rPr>
                <w:bCs/>
                <w:sz w:val="28"/>
                <w:szCs w:val="28"/>
              </w:rPr>
            </w:pPr>
            <w:r w:rsidRPr="00F22CB3">
              <w:rPr>
                <w:bCs/>
                <w:sz w:val="28"/>
                <w:szCs w:val="28"/>
              </w:rPr>
              <w:t>14</w:t>
            </w:r>
          </w:p>
        </w:tc>
        <w:tc>
          <w:tcPr>
            <w:tcW w:w="2268" w:type="dxa"/>
          </w:tcPr>
          <w:p w:rsidR="007600F1" w:rsidRPr="00F22CB3" w:rsidRDefault="00166EA1" w:rsidP="000D2B1B">
            <w:pPr>
              <w:spacing w:line="360" w:lineRule="auto"/>
              <w:jc w:val="center"/>
              <w:rPr>
                <w:bCs/>
                <w:sz w:val="28"/>
                <w:szCs w:val="28"/>
              </w:rPr>
            </w:pPr>
            <w:r w:rsidRPr="00F22CB3">
              <w:rPr>
                <w:bCs/>
                <w:sz w:val="28"/>
                <w:szCs w:val="28"/>
              </w:rPr>
              <w:t>644</w:t>
            </w:r>
          </w:p>
        </w:tc>
      </w:tr>
      <w:tr w:rsidR="007600F1" w:rsidTr="00890352">
        <w:tc>
          <w:tcPr>
            <w:tcW w:w="4928" w:type="dxa"/>
          </w:tcPr>
          <w:p w:rsidR="007600F1" w:rsidRPr="00F22CB3" w:rsidRDefault="007600F1" w:rsidP="00B94546">
            <w:pPr>
              <w:spacing w:line="360" w:lineRule="auto"/>
              <w:jc w:val="center"/>
              <w:rPr>
                <w:sz w:val="28"/>
                <w:szCs w:val="28"/>
              </w:rPr>
            </w:pPr>
            <w:r w:rsidRPr="00F22CB3">
              <w:rPr>
                <w:sz w:val="28"/>
                <w:szCs w:val="28"/>
              </w:rPr>
              <w:t>тренировочная группа 5г.обучения</w:t>
            </w:r>
          </w:p>
        </w:tc>
        <w:tc>
          <w:tcPr>
            <w:tcW w:w="1984" w:type="dxa"/>
          </w:tcPr>
          <w:p w:rsidR="007600F1" w:rsidRPr="00F22CB3" w:rsidRDefault="00166EA1" w:rsidP="000D2B1B">
            <w:pPr>
              <w:spacing w:line="360" w:lineRule="auto"/>
              <w:jc w:val="center"/>
              <w:rPr>
                <w:bCs/>
                <w:sz w:val="28"/>
                <w:szCs w:val="28"/>
              </w:rPr>
            </w:pPr>
            <w:r w:rsidRPr="00F22CB3">
              <w:rPr>
                <w:bCs/>
                <w:sz w:val="28"/>
                <w:szCs w:val="28"/>
              </w:rPr>
              <w:t>14</w:t>
            </w:r>
          </w:p>
        </w:tc>
        <w:tc>
          <w:tcPr>
            <w:tcW w:w="2268" w:type="dxa"/>
          </w:tcPr>
          <w:p w:rsidR="007600F1" w:rsidRPr="00F22CB3" w:rsidRDefault="00166EA1" w:rsidP="00166EA1">
            <w:pPr>
              <w:spacing w:line="360" w:lineRule="auto"/>
              <w:rPr>
                <w:bCs/>
                <w:sz w:val="28"/>
                <w:szCs w:val="28"/>
              </w:rPr>
            </w:pPr>
            <w:r w:rsidRPr="00F22CB3">
              <w:rPr>
                <w:bCs/>
                <w:sz w:val="28"/>
                <w:szCs w:val="28"/>
              </w:rPr>
              <w:t xml:space="preserve">              644</w:t>
            </w:r>
          </w:p>
        </w:tc>
      </w:tr>
    </w:tbl>
    <w:p w:rsidR="003359D9" w:rsidRDefault="003359D9" w:rsidP="00B36DFC">
      <w:pPr>
        <w:spacing w:line="360" w:lineRule="auto"/>
        <w:rPr>
          <w:b/>
          <w:caps/>
          <w:sz w:val="28"/>
          <w:szCs w:val="28"/>
        </w:rPr>
      </w:pPr>
    </w:p>
    <w:p w:rsidR="006B3C2B" w:rsidRDefault="006B3C2B" w:rsidP="00B94546">
      <w:pPr>
        <w:spacing w:line="360" w:lineRule="auto"/>
        <w:jc w:val="center"/>
        <w:rPr>
          <w:b/>
          <w:caps/>
          <w:sz w:val="28"/>
          <w:szCs w:val="28"/>
        </w:rPr>
      </w:pPr>
    </w:p>
    <w:p w:rsidR="006B3C2B" w:rsidRDefault="006B3C2B" w:rsidP="00B94546">
      <w:pPr>
        <w:spacing w:line="360" w:lineRule="auto"/>
        <w:jc w:val="center"/>
        <w:rPr>
          <w:b/>
          <w:caps/>
          <w:sz w:val="28"/>
          <w:szCs w:val="28"/>
        </w:rPr>
      </w:pPr>
    </w:p>
    <w:p w:rsidR="004C7599" w:rsidRDefault="007600F1" w:rsidP="00B94546">
      <w:pPr>
        <w:spacing w:line="360" w:lineRule="auto"/>
        <w:jc w:val="center"/>
        <w:rPr>
          <w:b/>
          <w:caps/>
          <w:sz w:val="28"/>
          <w:szCs w:val="28"/>
        </w:rPr>
      </w:pPr>
      <w:r w:rsidRPr="007600F1">
        <w:rPr>
          <w:b/>
          <w:caps/>
          <w:sz w:val="28"/>
          <w:szCs w:val="28"/>
        </w:rPr>
        <w:t>2. Учебный план</w:t>
      </w:r>
    </w:p>
    <w:p w:rsidR="003359D9" w:rsidRPr="006B3C2B" w:rsidRDefault="003359D9" w:rsidP="006B3C2B">
      <w:pPr>
        <w:shd w:val="clear" w:color="auto" w:fill="FFFFFF"/>
        <w:ind w:left="7" w:right="5" w:firstLine="272"/>
        <w:jc w:val="both"/>
        <w:rPr>
          <w:sz w:val="28"/>
          <w:szCs w:val="28"/>
        </w:rPr>
      </w:pPr>
      <w:r w:rsidRPr="006B3C2B">
        <w:rPr>
          <w:sz w:val="28"/>
          <w:szCs w:val="28"/>
        </w:rPr>
        <w:lastRenderedPageBreak/>
        <w:t>В учебном плане отражены основные задачи и направленность ра</w:t>
      </w:r>
      <w:r w:rsidRPr="006B3C2B">
        <w:rPr>
          <w:sz w:val="28"/>
          <w:szCs w:val="28"/>
        </w:rPr>
        <w:softHyphen/>
      </w:r>
      <w:r w:rsidRPr="006B3C2B">
        <w:rPr>
          <w:spacing w:val="1"/>
          <w:sz w:val="28"/>
          <w:szCs w:val="28"/>
        </w:rPr>
        <w:t>боты по этапам многолетней подготовки юных волейболистов. Учи</w:t>
      </w:r>
      <w:r w:rsidRPr="006B3C2B">
        <w:rPr>
          <w:spacing w:val="1"/>
          <w:sz w:val="28"/>
          <w:szCs w:val="28"/>
        </w:rPr>
        <w:softHyphen/>
      </w:r>
      <w:r w:rsidRPr="006B3C2B">
        <w:rPr>
          <w:spacing w:val="2"/>
          <w:sz w:val="28"/>
          <w:szCs w:val="28"/>
        </w:rPr>
        <w:t xml:space="preserve">тывается режим учебно-тренировочной работы в неделю с расчетом </w:t>
      </w:r>
      <w:r w:rsidRPr="006B3C2B">
        <w:rPr>
          <w:spacing w:val="-1"/>
          <w:sz w:val="28"/>
          <w:szCs w:val="28"/>
        </w:rPr>
        <w:t>на 52 недели: 46 недель занятий непосредственно в условиях спортив</w:t>
      </w:r>
      <w:r w:rsidRPr="006B3C2B">
        <w:rPr>
          <w:spacing w:val="-1"/>
          <w:sz w:val="28"/>
          <w:szCs w:val="28"/>
        </w:rPr>
        <w:softHyphen/>
      </w:r>
      <w:r w:rsidRPr="006B3C2B">
        <w:rPr>
          <w:spacing w:val="1"/>
          <w:sz w:val="28"/>
          <w:szCs w:val="28"/>
        </w:rPr>
        <w:t>ной школы (в учебном году) и 6 недель для тренировки в спортивно-</w:t>
      </w:r>
      <w:r w:rsidRPr="006B3C2B">
        <w:rPr>
          <w:spacing w:val="2"/>
          <w:sz w:val="28"/>
          <w:szCs w:val="28"/>
        </w:rPr>
        <w:t xml:space="preserve">оздоровительном лагере и по индивидуальным планам учащихся на </w:t>
      </w:r>
      <w:r w:rsidRPr="006B3C2B">
        <w:rPr>
          <w:sz w:val="28"/>
          <w:szCs w:val="28"/>
        </w:rPr>
        <w:t>период их активного отдыха. С увеличением общего годо</w:t>
      </w:r>
      <w:r w:rsidRPr="006B3C2B">
        <w:rPr>
          <w:sz w:val="28"/>
          <w:szCs w:val="28"/>
        </w:rPr>
        <w:softHyphen/>
      </w:r>
      <w:r w:rsidRPr="006B3C2B">
        <w:rPr>
          <w:spacing w:val="4"/>
          <w:sz w:val="28"/>
          <w:szCs w:val="28"/>
        </w:rPr>
        <w:t xml:space="preserve">вого объема часов увеличивается удельный вес (доля) нагрузок на </w:t>
      </w:r>
      <w:r w:rsidRPr="006B3C2B">
        <w:rPr>
          <w:spacing w:val="-1"/>
          <w:sz w:val="28"/>
          <w:szCs w:val="28"/>
        </w:rPr>
        <w:t>технико-тактическую, специальную физическую и интегральную под</w:t>
      </w:r>
      <w:r w:rsidRPr="006B3C2B">
        <w:rPr>
          <w:spacing w:val="-1"/>
          <w:sz w:val="28"/>
          <w:szCs w:val="28"/>
        </w:rPr>
        <w:softHyphen/>
      </w:r>
      <w:r w:rsidRPr="006B3C2B">
        <w:rPr>
          <w:spacing w:val="2"/>
          <w:sz w:val="28"/>
          <w:szCs w:val="28"/>
        </w:rPr>
        <w:t>готовку.</w:t>
      </w:r>
    </w:p>
    <w:p w:rsidR="003359D9" w:rsidRPr="006B3C2B" w:rsidRDefault="003359D9" w:rsidP="006B3C2B">
      <w:pPr>
        <w:shd w:val="clear" w:color="auto" w:fill="FFFFFF"/>
        <w:ind w:left="10" w:right="7" w:firstLine="272"/>
        <w:jc w:val="both"/>
        <w:rPr>
          <w:sz w:val="28"/>
          <w:szCs w:val="28"/>
        </w:rPr>
      </w:pPr>
      <w:r w:rsidRPr="006B3C2B">
        <w:rPr>
          <w:spacing w:val="-4"/>
          <w:sz w:val="28"/>
          <w:szCs w:val="28"/>
        </w:rPr>
        <w:t>Распределение времени в учебном плане на основные разделы трени</w:t>
      </w:r>
      <w:r w:rsidRPr="006B3C2B">
        <w:rPr>
          <w:spacing w:val="-4"/>
          <w:sz w:val="28"/>
          <w:szCs w:val="28"/>
        </w:rPr>
        <w:softHyphen/>
        <w:t xml:space="preserve">ровки по годам обучения осуществляется в соответствии с конкретными </w:t>
      </w:r>
      <w:r w:rsidRPr="006B3C2B">
        <w:rPr>
          <w:spacing w:val="-1"/>
          <w:sz w:val="28"/>
          <w:szCs w:val="28"/>
        </w:rPr>
        <w:t>задачами многолетней подготовки.</w:t>
      </w:r>
    </w:p>
    <w:p w:rsidR="003359D9" w:rsidRPr="006B3C2B" w:rsidRDefault="003359D9" w:rsidP="006B3C2B">
      <w:pPr>
        <w:shd w:val="clear" w:color="auto" w:fill="FFFFFF"/>
        <w:ind w:left="10" w:right="2" w:firstLine="272"/>
        <w:jc w:val="both"/>
        <w:rPr>
          <w:sz w:val="28"/>
          <w:szCs w:val="28"/>
        </w:rPr>
      </w:pPr>
      <w:r w:rsidRPr="006B3C2B">
        <w:rPr>
          <w:spacing w:val="-3"/>
          <w:sz w:val="28"/>
          <w:szCs w:val="28"/>
        </w:rPr>
        <w:t xml:space="preserve">В каждом этапе поставлены задачи с учетом возраста занимающихся </w:t>
      </w:r>
      <w:r w:rsidRPr="006B3C2B">
        <w:rPr>
          <w:spacing w:val="-2"/>
          <w:sz w:val="28"/>
          <w:szCs w:val="28"/>
        </w:rPr>
        <w:t>и их возможностей, требований подготовки в перспективе волейболис</w:t>
      </w:r>
      <w:r w:rsidRPr="006B3C2B">
        <w:rPr>
          <w:spacing w:val="-2"/>
          <w:sz w:val="28"/>
          <w:szCs w:val="28"/>
        </w:rPr>
        <w:softHyphen/>
      </w:r>
      <w:r w:rsidRPr="006B3C2B">
        <w:rPr>
          <w:sz w:val="28"/>
          <w:szCs w:val="28"/>
        </w:rPr>
        <w:t>тов высокого класса для команд высших разрядов.</w:t>
      </w:r>
    </w:p>
    <w:p w:rsidR="007600F1" w:rsidRPr="00166EA1" w:rsidRDefault="007600F1" w:rsidP="002D6A51">
      <w:pPr>
        <w:shd w:val="clear" w:color="auto" w:fill="FFFFFF"/>
        <w:spacing w:before="233" w:line="233" w:lineRule="exact"/>
        <w:ind w:right="95"/>
        <w:jc w:val="center"/>
        <w:rPr>
          <w:b/>
          <w:bCs/>
          <w:spacing w:val="2"/>
          <w:sz w:val="24"/>
          <w:szCs w:val="24"/>
        </w:rPr>
      </w:pPr>
      <w:r>
        <w:rPr>
          <w:b/>
          <w:bCs/>
          <w:spacing w:val="2"/>
          <w:sz w:val="24"/>
          <w:szCs w:val="24"/>
        </w:rPr>
        <w:t>Соотношение средств на виды подготовки</w:t>
      </w:r>
      <w:r w:rsidR="00166EA1">
        <w:rPr>
          <w:b/>
          <w:bCs/>
          <w:spacing w:val="2"/>
          <w:sz w:val="24"/>
          <w:szCs w:val="24"/>
        </w:rPr>
        <w:t xml:space="preserve">  </w:t>
      </w:r>
      <w:r>
        <w:rPr>
          <w:b/>
          <w:bCs/>
          <w:spacing w:val="2"/>
          <w:sz w:val="24"/>
          <w:szCs w:val="24"/>
        </w:rPr>
        <w:t>по этапам (%)</w:t>
      </w:r>
    </w:p>
    <w:p w:rsidR="007600F1" w:rsidRDefault="007600F1" w:rsidP="007600F1">
      <w:pPr>
        <w:spacing w:after="134" w:line="1" w:lineRule="exact"/>
        <w:jc w:val="both"/>
        <w:rPr>
          <w:sz w:val="2"/>
          <w:szCs w:val="2"/>
        </w:rPr>
      </w:pPr>
    </w:p>
    <w:tbl>
      <w:tblPr>
        <w:tblW w:w="0" w:type="auto"/>
        <w:jc w:val="center"/>
        <w:tblInd w:w="-102" w:type="dxa"/>
        <w:tblLayout w:type="fixed"/>
        <w:tblCellMar>
          <w:left w:w="40" w:type="dxa"/>
          <w:right w:w="40" w:type="dxa"/>
        </w:tblCellMar>
        <w:tblLook w:val="04A0"/>
      </w:tblPr>
      <w:tblGrid>
        <w:gridCol w:w="3734"/>
        <w:gridCol w:w="992"/>
        <w:gridCol w:w="851"/>
        <w:gridCol w:w="992"/>
        <w:gridCol w:w="992"/>
        <w:gridCol w:w="1134"/>
      </w:tblGrid>
      <w:tr w:rsidR="007600F1" w:rsidTr="002D6A51">
        <w:trPr>
          <w:trHeight w:hRule="exact" w:val="616"/>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26" w:right="26" w:firstLine="65"/>
              <w:jc w:val="both"/>
              <w:rPr>
                <w:sz w:val="24"/>
                <w:szCs w:val="24"/>
              </w:rPr>
            </w:pPr>
            <w:r>
              <w:rPr>
                <w:b/>
                <w:bCs/>
                <w:spacing w:val="-5"/>
                <w:sz w:val="24"/>
                <w:szCs w:val="24"/>
              </w:rPr>
              <w:t xml:space="preserve">Этапы многолетней </w:t>
            </w:r>
            <w:r>
              <w:rPr>
                <w:b/>
                <w:bCs/>
                <w:spacing w:val="-6"/>
                <w:sz w:val="24"/>
                <w:szCs w:val="24"/>
              </w:rPr>
              <w:t>подготовки и группы</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2" w:right="26"/>
              <w:jc w:val="both"/>
              <w:rPr>
                <w:sz w:val="24"/>
                <w:szCs w:val="24"/>
              </w:rPr>
            </w:pPr>
            <w:r>
              <w:rPr>
                <w:b/>
                <w:bCs/>
                <w:spacing w:val="-10"/>
                <w:sz w:val="24"/>
                <w:szCs w:val="24"/>
              </w:rPr>
              <w:t xml:space="preserve">Общая </w:t>
            </w:r>
            <w:r>
              <w:rPr>
                <w:b/>
                <w:bCs/>
                <w:spacing w:val="-7"/>
                <w:sz w:val="24"/>
                <w:szCs w:val="24"/>
              </w:rPr>
              <w:t>физич.</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12" w:right="31"/>
              <w:jc w:val="both"/>
              <w:rPr>
                <w:sz w:val="24"/>
                <w:szCs w:val="24"/>
              </w:rPr>
            </w:pPr>
            <w:r>
              <w:rPr>
                <w:b/>
                <w:bCs/>
                <w:spacing w:val="-7"/>
                <w:sz w:val="24"/>
                <w:szCs w:val="24"/>
              </w:rPr>
              <w:t>Спец. физич.</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left="48" w:right="62"/>
              <w:jc w:val="both"/>
              <w:rPr>
                <w:sz w:val="24"/>
                <w:szCs w:val="24"/>
              </w:rPr>
            </w:pPr>
            <w:r>
              <w:rPr>
                <w:b/>
                <w:bCs/>
                <w:spacing w:val="-7"/>
                <w:sz w:val="24"/>
                <w:szCs w:val="24"/>
              </w:rPr>
              <w:t>Техни</w:t>
            </w:r>
            <w:r>
              <w:rPr>
                <w:b/>
                <w:bCs/>
                <w:spacing w:val="-7"/>
                <w:sz w:val="24"/>
                <w:szCs w:val="24"/>
              </w:rPr>
              <w:softHyphen/>
              <w:t>ческая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right="17"/>
              <w:jc w:val="both"/>
              <w:rPr>
                <w:sz w:val="24"/>
                <w:szCs w:val="24"/>
              </w:rPr>
            </w:pPr>
            <w:r>
              <w:rPr>
                <w:b/>
                <w:bCs/>
                <w:spacing w:val="-8"/>
                <w:sz w:val="24"/>
                <w:szCs w:val="24"/>
              </w:rPr>
              <w:t>Такти</w:t>
            </w:r>
            <w:r>
              <w:rPr>
                <w:b/>
                <w:bCs/>
                <w:spacing w:val="-8"/>
                <w:sz w:val="24"/>
                <w:szCs w:val="24"/>
              </w:rPr>
              <w:softHyphen/>
              <w:t>ческая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ind w:right="29"/>
              <w:jc w:val="both"/>
              <w:rPr>
                <w:sz w:val="24"/>
                <w:szCs w:val="24"/>
              </w:rPr>
            </w:pPr>
            <w:r>
              <w:rPr>
                <w:b/>
                <w:bCs/>
                <w:spacing w:val="-6"/>
                <w:sz w:val="24"/>
                <w:szCs w:val="24"/>
              </w:rPr>
              <w:t>Интег</w:t>
            </w:r>
            <w:r>
              <w:rPr>
                <w:b/>
                <w:bCs/>
                <w:spacing w:val="-6"/>
                <w:sz w:val="24"/>
                <w:szCs w:val="24"/>
              </w:rPr>
              <w:softHyphen/>
            </w:r>
            <w:r>
              <w:rPr>
                <w:b/>
                <w:bCs/>
                <w:spacing w:val="-7"/>
                <w:sz w:val="24"/>
                <w:szCs w:val="24"/>
              </w:rPr>
              <w:t>ральная</w:t>
            </w:r>
          </w:p>
        </w:tc>
      </w:tr>
      <w:tr w:rsidR="007600F1" w:rsidTr="002D6A51">
        <w:trPr>
          <w:trHeight w:hRule="exact" w:val="702"/>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ind w:left="12" w:right="540" w:hanging="7"/>
              <w:jc w:val="both"/>
              <w:rPr>
                <w:sz w:val="24"/>
                <w:szCs w:val="24"/>
              </w:rPr>
            </w:pPr>
            <w:r>
              <w:rPr>
                <w:spacing w:val="-6"/>
                <w:sz w:val="24"/>
                <w:szCs w:val="24"/>
              </w:rPr>
              <w:t>Этап начальной п</w:t>
            </w:r>
            <w:r>
              <w:rPr>
                <w:spacing w:val="-5"/>
                <w:sz w:val="24"/>
                <w:szCs w:val="24"/>
              </w:rPr>
              <w:t>одготовки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27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600F1" w:rsidRDefault="007600F1" w:rsidP="000D2B1B">
            <w:pPr>
              <w:shd w:val="clear" w:color="auto" w:fill="FFFFFF"/>
              <w:spacing w:line="360" w:lineRule="auto"/>
              <w:jc w:val="both"/>
              <w:rPr>
                <w:sz w:val="24"/>
                <w:szCs w:val="24"/>
              </w:rPr>
            </w:pPr>
            <w:r>
              <w:rPr>
                <w:bCs/>
                <w:sz w:val="24"/>
                <w:szCs w:val="24"/>
              </w:rPr>
              <w:t>10</w:t>
            </w:r>
          </w:p>
        </w:tc>
      </w:tr>
      <w:tr w:rsidR="00135C77" w:rsidTr="002D6A51">
        <w:trPr>
          <w:trHeight w:hRule="exact" w:val="702"/>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ind w:left="12" w:right="540" w:hanging="7"/>
              <w:jc w:val="both"/>
              <w:rPr>
                <w:spacing w:val="-6"/>
                <w:sz w:val="24"/>
                <w:szCs w:val="24"/>
              </w:rPr>
            </w:pPr>
            <w:r>
              <w:rPr>
                <w:spacing w:val="-6"/>
                <w:sz w:val="24"/>
                <w:szCs w:val="24"/>
              </w:rPr>
              <w:t>1-2-й г. тренировочного этапа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15</w:t>
            </w:r>
          </w:p>
        </w:tc>
      </w:tr>
      <w:tr w:rsidR="00135C77" w:rsidTr="002D6A51">
        <w:trPr>
          <w:trHeight w:hRule="exact" w:val="702"/>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ind w:left="12" w:right="540" w:hanging="7"/>
              <w:jc w:val="both"/>
              <w:rPr>
                <w:spacing w:val="-6"/>
                <w:sz w:val="24"/>
                <w:szCs w:val="24"/>
              </w:rPr>
            </w:pPr>
            <w:r>
              <w:rPr>
                <w:spacing w:val="-6"/>
                <w:sz w:val="24"/>
                <w:szCs w:val="24"/>
              </w:rPr>
              <w:t>3-5-й г. тренировочного этапа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35C77" w:rsidRDefault="00135C77" w:rsidP="000D2B1B">
            <w:pPr>
              <w:shd w:val="clear" w:color="auto" w:fill="FFFFFF"/>
              <w:spacing w:line="360" w:lineRule="auto"/>
              <w:jc w:val="both"/>
              <w:rPr>
                <w:bCs/>
                <w:sz w:val="24"/>
                <w:szCs w:val="24"/>
              </w:rPr>
            </w:pPr>
            <w:r>
              <w:rPr>
                <w:bCs/>
                <w:sz w:val="24"/>
                <w:szCs w:val="24"/>
              </w:rPr>
              <w:t>19</w:t>
            </w:r>
          </w:p>
        </w:tc>
      </w:tr>
    </w:tbl>
    <w:p w:rsidR="007600F1" w:rsidRDefault="007600F1" w:rsidP="007600F1">
      <w:pPr>
        <w:widowControl w:val="0"/>
        <w:shd w:val="clear" w:color="auto" w:fill="FFFFFF"/>
        <w:tabs>
          <w:tab w:val="left" w:pos="382"/>
        </w:tabs>
        <w:overflowPunct/>
        <w:spacing w:line="360" w:lineRule="auto"/>
        <w:jc w:val="both"/>
        <w:rPr>
          <w:spacing w:val="-2"/>
          <w:sz w:val="24"/>
          <w:szCs w:val="24"/>
        </w:rPr>
      </w:pPr>
    </w:p>
    <w:p w:rsidR="007600F1" w:rsidRDefault="007600F1" w:rsidP="00B94546">
      <w:pPr>
        <w:spacing w:line="360" w:lineRule="auto"/>
        <w:jc w:val="center"/>
        <w:rPr>
          <w:b/>
          <w:caps/>
          <w:sz w:val="28"/>
          <w:szCs w:val="28"/>
        </w:rPr>
      </w:pPr>
    </w:p>
    <w:p w:rsidR="007600F1" w:rsidRPr="007600F1" w:rsidRDefault="00D64E67" w:rsidP="007600F1">
      <w:pPr>
        <w:spacing w:line="360" w:lineRule="auto"/>
        <w:jc w:val="center"/>
        <w:rPr>
          <w:b/>
          <w:caps/>
        </w:rPr>
      </w:pPr>
      <w:r>
        <w:rPr>
          <w:b/>
          <w:caps/>
        </w:rPr>
        <w:t xml:space="preserve">  </w:t>
      </w:r>
      <w:r w:rsidR="007600F1" w:rsidRPr="007600F1">
        <w:rPr>
          <w:b/>
          <w:caps/>
        </w:rPr>
        <w:t xml:space="preserve"> </w:t>
      </w:r>
      <w:r w:rsidR="007600F1">
        <w:rPr>
          <w:b/>
          <w:caps/>
        </w:rPr>
        <w:t xml:space="preserve">Учебный план  </w:t>
      </w:r>
      <w:r w:rsidR="007600F1" w:rsidRPr="007600F1">
        <w:rPr>
          <w:b/>
          <w:caps/>
        </w:rPr>
        <w:t>Для групп начальной подготовки</w:t>
      </w:r>
    </w:p>
    <w:tbl>
      <w:tblPr>
        <w:tblW w:w="917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49"/>
        <w:gridCol w:w="6182"/>
        <w:gridCol w:w="1180"/>
        <w:gridCol w:w="1064"/>
      </w:tblGrid>
      <w:tr w:rsidR="007600F1" w:rsidTr="00F22CB3">
        <w:trPr>
          <w:trHeight w:val="406"/>
          <w:jc w:val="center"/>
        </w:trPr>
        <w:tc>
          <w:tcPr>
            <w:tcW w:w="0" w:type="auto"/>
            <w:vMerge w:val="restart"/>
            <w:tcBorders>
              <w:top w:val="doub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b/>
                <w:sz w:val="24"/>
                <w:szCs w:val="24"/>
              </w:rPr>
            </w:pPr>
            <w:r w:rsidRPr="00F22CB3">
              <w:rPr>
                <w:b/>
                <w:sz w:val="24"/>
                <w:szCs w:val="24"/>
              </w:rPr>
              <w:t>№</w:t>
            </w:r>
          </w:p>
          <w:p w:rsidR="007600F1" w:rsidRPr="00F22CB3" w:rsidRDefault="007600F1" w:rsidP="000D2B1B">
            <w:pPr>
              <w:jc w:val="both"/>
              <w:rPr>
                <w:b/>
                <w:sz w:val="24"/>
                <w:szCs w:val="24"/>
              </w:rPr>
            </w:pPr>
            <w:r w:rsidRPr="00F22CB3">
              <w:rPr>
                <w:b/>
                <w:sz w:val="24"/>
                <w:szCs w:val="24"/>
              </w:rPr>
              <w:t>п/п</w:t>
            </w:r>
          </w:p>
        </w:tc>
        <w:tc>
          <w:tcPr>
            <w:tcW w:w="0" w:type="auto"/>
            <w:vMerge w:val="restart"/>
            <w:tcBorders>
              <w:top w:val="doub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b/>
                <w:sz w:val="24"/>
                <w:szCs w:val="24"/>
              </w:rPr>
            </w:pPr>
            <w:r w:rsidRPr="00F22CB3">
              <w:rPr>
                <w:b/>
                <w:sz w:val="24"/>
                <w:szCs w:val="24"/>
              </w:rPr>
              <w:t>Виды подготовки</w:t>
            </w:r>
          </w:p>
        </w:tc>
        <w:tc>
          <w:tcPr>
            <w:tcW w:w="0" w:type="auto"/>
            <w:gridSpan w:val="2"/>
            <w:tcBorders>
              <w:top w:val="doub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b/>
                <w:sz w:val="24"/>
                <w:szCs w:val="24"/>
              </w:rPr>
            </w:pPr>
            <w:r w:rsidRPr="00F22CB3">
              <w:rPr>
                <w:b/>
                <w:sz w:val="24"/>
                <w:szCs w:val="24"/>
              </w:rPr>
              <w:t>Год обучения</w:t>
            </w:r>
          </w:p>
        </w:tc>
      </w:tr>
      <w:tr w:rsidR="007600F1" w:rsidTr="00F22CB3">
        <w:trPr>
          <w:trHeight w:val="35"/>
          <w:jc w:val="center"/>
        </w:trPr>
        <w:tc>
          <w:tcPr>
            <w:tcW w:w="0" w:type="auto"/>
            <w:vMerge/>
            <w:tcBorders>
              <w:top w:val="doub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overflowPunct/>
              <w:autoSpaceDE/>
              <w:autoSpaceDN/>
              <w:adjustRightInd/>
              <w:rPr>
                <w:b/>
                <w:sz w:val="24"/>
                <w:szCs w:val="24"/>
              </w:rPr>
            </w:pPr>
          </w:p>
        </w:tc>
        <w:tc>
          <w:tcPr>
            <w:tcW w:w="0" w:type="auto"/>
            <w:vMerge/>
            <w:tcBorders>
              <w:top w:val="doub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overflowPunct/>
              <w:autoSpaceDE/>
              <w:autoSpaceDN/>
              <w:adjustRightInd/>
              <w:rPr>
                <w:b/>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1</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4"/>
                <w:szCs w:val="24"/>
              </w:rPr>
            </w:pPr>
            <w:r w:rsidRPr="00F22CB3">
              <w:rPr>
                <w:sz w:val="24"/>
                <w:szCs w:val="24"/>
              </w:rPr>
              <w:t>2</w:t>
            </w:r>
          </w:p>
        </w:tc>
      </w:tr>
      <w:tr w:rsidR="007600F1" w:rsidTr="00F22CB3">
        <w:trPr>
          <w:trHeight w:val="309"/>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Теоретическая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8</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14</w:t>
            </w:r>
          </w:p>
        </w:tc>
      </w:tr>
      <w:tr w:rsidR="007600F1" w:rsidTr="00F22CB3">
        <w:trPr>
          <w:trHeight w:val="345"/>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Общая физическая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7</w:t>
            </w:r>
            <w:r w:rsidR="007600F1" w:rsidRPr="00F22CB3">
              <w:rPr>
                <w:sz w:val="28"/>
                <w:szCs w:val="28"/>
              </w:rPr>
              <w:t>6</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812156" w:rsidP="000D2B1B">
            <w:pPr>
              <w:jc w:val="both"/>
              <w:rPr>
                <w:sz w:val="28"/>
                <w:szCs w:val="28"/>
              </w:rPr>
            </w:pPr>
            <w:r w:rsidRPr="00F22CB3">
              <w:rPr>
                <w:sz w:val="28"/>
                <w:szCs w:val="28"/>
              </w:rPr>
              <w:t>112</w:t>
            </w:r>
          </w:p>
        </w:tc>
      </w:tr>
      <w:tr w:rsidR="007600F1" w:rsidTr="00F22CB3">
        <w:trPr>
          <w:trHeight w:val="422"/>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F22CB3" w:rsidP="000D2B1B">
            <w:pPr>
              <w:jc w:val="both"/>
              <w:rPr>
                <w:sz w:val="28"/>
                <w:szCs w:val="28"/>
              </w:rPr>
            </w:pPr>
            <w:r w:rsidRPr="00F22CB3">
              <w:rPr>
                <w:sz w:val="28"/>
                <w:szCs w:val="28"/>
              </w:rPr>
              <w:t xml:space="preserve">Специальная физическая </w:t>
            </w:r>
            <w:r w:rsidR="007600F1" w:rsidRPr="00F22CB3">
              <w:rPr>
                <w:sz w:val="28"/>
                <w:szCs w:val="28"/>
              </w:rPr>
              <w:t>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42</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64</w:t>
            </w:r>
          </w:p>
        </w:tc>
      </w:tr>
      <w:tr w:rsidR="007600F1" w:rsidTr="00F22CB3">
        <w:trPr>
          <w:trHeight w:val="244"/>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Техническая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6</w:t>
            </w:r>
            <w:r w:rsidR="007600F1" w:rsidRPr="00F22CB3">
              <w:rPr>
                <w:sz w:val="28"/>
                <w:szCs w:val="28"/>
              </w:rPr>
              <w:t>2</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812156" w:rsidP="000D2B1B">
            <w:pPr>
              <w:jc w:val="both"/>
              <w:rPr>
                <w:sz w:val="28"/>
                <w:szCs w:val="28"/>
              </w:rPr>
            </w:pPr>
            <w:r w:rsidRPr="00F22CB3">
              <w:rPr>
                <w:sz w:val="28"/>
                <w:szCs w:val="28"/>
              </w:rPr>
              <w:t>94</w:t>
            </w:r>
          </w:p>
        </w:tc>
      </w:tr>
      <w:tr w:rsidR="007600F1" w:rsidTr="00F22CB3">
        <w:trPr>
          <w:trHeight w:val="383"/>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Тактическая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34</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56</w:t>
            </w:r>
          </w:p>
        </w:tc>
      </w:tr>
      <w:tr w:rsidR="007600F1" w:rsidTr="00F22CB3">
        <w:trPr>
          <w:trHeight w:val="416"/>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Интегральная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26</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40</w:t>
            </w:r>
          </w:p>
        </w:tc>
      </w:tr>
      <w:tr w:rsidR="007600F1" w:rsidTr="002D6A51">
        <w:trPr>
          <w:trHeight w:val="252"/>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lang w:val="en-US"/>
              </w:rPr>
            </w:pPr>
            <w:r w:rsidRPr="00F22CB3">
              <w:rPr>
                <w:sz w:val="24"/>
                <w:szCs w:val="24"/>
              </w:rPr>
              <w:t>7</w:t>
            </w:r>
            <w:r w:rsidRPr="00F22CB3">
              <w:rPr>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Соревнования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24</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812156" w:rsidP="000D2B1B">
            <w:pPr>
              <w:jc w:val="both"/>
              <w:rPr>
                <w:sz w:val="28"/>
                <w:szCs w:val="28"/>
              </w:rPr>
            </w:pPr>
            <w:r w:rsidRPr="00F22CB3">
              <w:rPr>
                <w:sz w:val="28"/>
                <w:szCs w:val="28"/>
              </w:rPr>
              <w:t>3</w:t>
            </w:r>
            <w:r w:rsidR="007600F1" w:rsidRPr="00F22CB3">
              <w:rPr>
                <w:sz w:val="28"/>
                <w:szCs w:val="28"/>
              </w:rPr>
              <w:t>0</w:t>
            </w:r>
          </w:p>
        </w:tc>
      </w:tr>
      <w:tr w:rsidR="007600F1" w:rsidTr="00F22CB3">
        <w:trPr>
          <w:trHeight w:val="399"/>
          <w:jc w:val="center"/>
        </w:trPr>
        <w:tc>
          <w:tcPr>
            <w:tcW w:w="0" w:type="auto"/>
            <w:tcBorders>
              <w:top w:val="single" w:sz="6" w:space="0" w:color="000000"/>
              <w:left w:val="double" w:sz="6" w:space="0" w:color="000000"/>
              <w:bottom w:val="single" w:sz="6" w:space="0" w:color="000000"/>
              <w:right w:val="single" w:sz="6" w:space="0" w:color="000000"/>
            </w:tcBorders>
            <w:vAlign w:val="center"/>
            <w:hideMark/>
          </w:tcPr>
          <w:p w:rsidR="007600F1" w:rsidRPr="00F22CB3" w:rsidRDefault="007600F1" w:rsidP="000D2B1B">
            <w:pPr>
              <w:jc w:val="both"/>
              <w:rPr>
                <w:sz w:val="24"/>
                <w:szCs w:val="24"/>
              </w:rPr>
            </w:pPr>
            <w:r w:rsidRPr="00F22CB3">
              <w:rPr>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7600F1" w:rsidP="000D2B1B">
            <w:pPr>
              <w:jc w:val="both"/>
              <w:rPr>
                <w:sz w:val="28"/>
                <w:szCs w:val="28"/>
              </w:rPr>
            </w:pPr>
            <w:r w:rsidRPr="00F22CB3">
              <w:rPr>
                <w:sz w:val="28"/>
                <w:szCs w:val="28"/>
              </w:rPr>
              <w:t>Контрольные испытания</w:t>
            </w:r>
          </w:p>
          <w:p w:rsidR="007600F1" w:rsidRPr="00F22CB3" w:rsidRDefault="007600F1" w:rsidP="000D2B1B">
            <w:pPr>
              <w:jc w:val="both"/>
              <w:rPr>
                <w:sz w:val="28"/>
                <w:szCs w:val="28"/>
              </w:rPr>
            </w:pPr>
            <w:r w:rsidRPr="00F22CB3">
              <w:rPr>
                <w:sz w:val="28"/>
                <w:szCs w:val="28"/>
              </w:rPr>
              <w:t>(приемные и переводные)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0F1" w:rsidRPr="00F22CB3" w:rsidRDefault="00812156" w:rsidP="000D2B1B">
            <w:pPr>
              <w:jc w:val="both"/>
              <w:rPr>
                <w:sz w:val="28"/>
                <w:szCs w:val="28"/>
              </w:rPr>
            </w:pPr>
            <w:r w:rsidRPr="00F22CB3">
              <w:rPr>
                <w:sz w:val="28"/>
                <w:szCs w:val="28"/>
              </w:rPr>
              <w:t>4</w:t>
            </w:r>
          </w:p>
        </w:tc>
        <w:tc>
          <w:tcPr>
            <w:tcW w:w="0" w:type="auto"/>
            <w:tcBorders>
              <w:top w:val="single" w:sz="6" w:space="0" w:color="000000"/>
              <w:left w:val="single" w:sz="6" w:space="0" w:color="000000"/>
              <w:bottom w:val="single" w:sz="6" w:space="0" w:color="000000"/>
              <w:right w:val="double" w:sz="6" w:space="0" w:color="000000"/>
            </w:tcBorders>
            <w:vAlign w:val="center"/>
            <w:hideMark/>
          </w:tcPr>
          <w:p w:rsidR="007600F1" w:rsidRPr="00F22CB3" w:rsidRDefault="007600F1" w:rsidP="000D2B1B">
            <w:pPr>
              <w:jc w:val="both"/>
              <w:rPr>
                <w:sz w:val="28"/>
                <w:szCs w:val="28"/>
              </w:rPr>
            </w:pPr>
            <w:r w:rsidRPr="00F22CB3">
              <w:rPr>
                <w:sz w:val="28"/>
                <w:szCs w:val="28"/>
              </w:rPr>
              <w:t>4</w:t>
            </w:r>
          </w:p>
        </w:tc>
      </w:tr>
      <w:tr w:rsidR="00166EA1" w:rsidRPr="00166EA1" w:rsidTr="00F22CB3">
        <w:trPr>
          <w:trHeight w:val="692"/>
          <w:jc w:val="center"/>
        </w:trPr>
        <w:tc>
          <w:tcPr>
            <w:tcW w:w="0" w:type="auto"/>
            <w:tcBorders>
              <w:top w:val="single" w:sz="6" w:space="0" w:color="000000"/>
              <w:left w:val="double" w:sz="6" w:space="0" w:color="000000"/>
              <w:bottom w:val="double" w:sz="6" w:space="0" w:color="000000"/>
              <w:right w:val="single" w:sz="6" w:space="0" w:color="000000"/>
            </w:tcBorders>
            <w:vAlign w:val="center"/>
            <w:hideMark/>
          </w:tcPr>
          <w:p w:rsidR="007600F1" w:rsidRPr="00F22CB3" w:rsidRDefault="007600F1" w:rsidP="000D2B1B">
            <w:pPr>
              <w:jc w:val="both"/>
              <w:rPr>
                <w:sz w:val="24"/>
                <w:szCs w:val="24"/>
                <w:lang w:val="en-US"/>
              </w:rPr>
            </w:pPr>
            <w:r w:rsidRPr="00F22CB3">
              <w:rPr>
                <w:sz w:val="24"/>
                <w:szCs w:val="24"/>
              </w:rPr>
              <w:t>9</w:t>
            </w:r>
            <w:r w:rsidRPr="00F22CB3">
              <w:rPr>
                <w:sz w:val="24"/>
                <w:szCs w:val="24"/>
                <w:lang w:val="en-US"/>
              </w:rPr>
              <w:t>.</w:t>
            </w:r>
          </w:p>
        </w:tc>
        <w:tc>
          <w:tcPr>
            <w:tcW w:w="0" w:type="auto"/>
            <w:tcBorders>
              <w:top w:val="single" w:sz="6" w:space="0" w:color="000000"/>
              <w:left w:val="single" w:sz="6" w:space="0" w:color="000000"/>
              <w:bottom w:val="double" w:sz="6" w:space="0" w:color="000000"/>
              <w:right w:val="single" w:sz="6" w:space="0" w:color="000000"/>
            </w:tcBorders>
            <w:vAlign w:val="center"/>
            <w:hideMark/>
          </w:tcPr>
          <w:p w:rsidR="007600F1" w:rsidRPr="00F22CB3" w:rsidRDefault="007600F1" w:rsidP="000D2B1B">
            <w:pPr>
              <w:jc w:val="both"/>
              <w:rPr>
                <w:b/>
                <w:bCs/>
                <w:sz w:val="28"/>
                <w:szCs w:val="28"/>
              </w:rPr>
            </w:pPr>
            <w:r w:rsidRPr="00F22CB3">
              <w:rPr>
                <w:b/>
                <w:bCs/>
                <w:sz w:val="28"/>
                <w:szCs w:val="28"/>
              </w:rPr>
              <w:t>Общее количество часов</w:t>
            </w:r>
            <w:r w:rsidR="006B3C2B" w:rsidRPr="00F22CB3">
              <w:rPr>
                <w:b/>
                <w:bCs/>
                <w:sz w:val="28"/>
                <w:szCs w:val="28"/>
              </w:rPr>
              <w:t xml:space="preserve"> </w:t>
            </w:r>
            <w:r w:rsidRPr="00F22CB3">
              <w:rPr>
                <w:b/>
                <w:bCs/>
                <w:sz w:val="28"/>
                <w:szCs w:val="28"/>
              </w:rPr>
              <w:t>(в год)</w:t>
            </w:r>
          </w:p>
        </w:tc>
        <w:tc>
          <w:tcPr>
            <w:tcW w:w="0" w:type="auto"/>
            <w:tcBorders>
              <w:top w:val="single" w:sz="6" w:space="0" w:color="000000"/>
              <w:left w:val="single" w:sz="6" w:space="0" w:color="000000"/>
              <w:bottom w:val="double" w:sz="6" w:space="0" w:color="000000"/>
              <w:right w:val="single" w:sz="6" w:space="0" w:color="000000"/>
            </w:tcBorders>
            <w:vAlign w:val="center"/>
            <w:hideMark/>
          </w:tcPr>
          <w:p w:rsidR="007600F1" w:rsidRPr="00F22CB3" w:rsidRDefault="007600F1" w:rsidP="000D2B1B">
            <w:pPr>
              <w:jc w:val="both"/>
              <w:rPr>
                <w:b/>
                <w:bCs/>
                <w:sz w:val="28"/>
                <w:szCs w:val="28"/>
              </w:rPr>
            </w:pPr>
          </w:p>
          <w:p w:rsidR="007600F1" w:rsidRPr="00F22CB3" w:rsidRDefault="007600F1" w:rsidP="000D2B1B">
            <w:pPr>
              <w:jc w:val="both"/>
              <w:rPr>
                <w:b/>
                <w:bCs/>
                <w:sz w:val="28"/>
                <w:szCs w:val="28"/>
              </w:rPr>
            </w:pPr>
            <w:r w:rsidRPr="00F22CB3">
              <w:rPr>
                <w:b/>
                <w:bCs/>
                <w:sz w:val="28"/>
                <w:szCs w:val="28"/>
              </w:rPr>
              <w:t xml:space="preserve"> 276</w:t>
            </w:r>
          </w:p>
        </w:tc>
        <w:tc>
          <w:tcPr>
            <w:tcW w:w="0" w:type="auto"/>
            <w:tcBorders>
              <w:top w:val="single" w:sz="6" w:space="0" w:color="000000"/>
              <w:left w:val="single" w:sz="6" w:space="0" w:color="000000"/>
              <w:bottom w:val="double" w:sz="6" w:space="0" w:color="000000"/>
              <w:right w:val="double" w:sz="6" w:space="0" w:color="000000"/>
            </w:tcBorders>
            <w:vAlign w:val="center"/>
            <w:hideMark/>
          </w:tcPr>
          <w:p w:rsidR="007600F1" w:rsidRPr="00F22CB3" w:rsidRDefault="007600F1" w:rsidP="000D2B1B">
            <w:pPr>
              <w:jc w:val="both"/>
              <w:rPr>
                <w:b/>
                <w:bCs/>
                <w:sz w:val="28"/>
                <w:szCs w:val="28"/>
              </w:rPr>
            </w:pPr>
          </w:p>
          <w:p w:rsidR="007600F1" w:rsidRPr="00F22CB3" w:rsidRDefault="007600F1" w:rsidP="000D2B1B">
            <w:pPr>
              <w:jc w:val="both"/>
              <w:rPr>
                <w:b/>
                <w:bCs/>
                <w:sz w:val="28"/>
                <w:szCs w:val="28"/>
              </w:rPr>
            </w:pPr>
            <w:r w:rsidRPr="00F22CB3">
              <w:rPr>
                <w:b/>
                <w:bCs/>
                <w:sz w:val="28"/>
                <w:szCs w:val="28"/>
              </w:rPr>
              <w:t>414</w:t>
            </w:r>
          </w:p>
        </w:tc>
      </w:tr>
    </w:tbl>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F22CB3" w:rsidRDefault="00F22CB3" w:rsidP="00B94546">
      <w:pPr>
        <w:spacing w:line="360" w:lineRule="auto"/>
        <w:jc w:val="center"/>
        <w:rPr>
          <w:b/>
          <w:caps/>
        </w:rPr>
      </w:pPr>
    </w:p>
    <w:p w:rsidR="007600F1" w:rsidRDefault="00933D84" w:rsidP="00B94546">
      <w:pPr>
        <w:spacing w:line="360" w:lineRule="auto"/>
        <w:jc w:val="center"/>
        <w:rPr>
          <w:b/>
          <w:caps/>
        </w:rPr>
      </w:pPr>
      <w:r w:rsidRPr="007600F1">
        <w:rPr>
          <w:b/>
          <w:caps/>
        </w:rPr>
        <w:t xml:space="preserve"> </w:t>
      </w:r>
      <w:r>
        <w:rPr>
          <w:b/>
          <w:caps/>
        </w:rPr>
        <w:t xml:space="preserve">Учебный план  </w:t>
      </w:r>
      <w:r w:rsidRPr="007600F1">
        <w:rPr>
          <w:b/>
          <w:caps/>
        </w:rPr>
        <w:t>Для</w:t>
      </w:r>
      <w:r>
        <w:rPr>
          <w:b/>
          <w:caps/>
        </w:rPr>
        <w:t xml:space="preserve"> тренировочных</w:t>
      </w:r>
      <w:r w:rsidRPr="007600F1">
        <w:rPr>
          <w:b/>
          <w:caps/>
        </w:rPr>
        <w:t xml:space="preserve"> групп</w:t>
      </w:r>
    </w:p>
    <w:tbl>
      <w:tblPr>
        <w:tblStyle w:val="a3"/>
        <w:tblW w:w="0" w:type="auto"/>
        <w:jc w:val="center"/>
        <w:tblLook w:val="04A0"/>
      </w:tblPr>
      <w:tblGrid>
        <w:gridCol w:w="817"/>
        <w:gridCol w:w="4536"/>
        <w:gridCol w:w="851"/>
        <w:gridCol w:w="850"/>
        <w:gridCol w:w="851"/>
        <w:gridCol w:w="850"/>
        <w:gridCol w:w="816"/>
      </w:tblGrid>
      <w:tr w:rsidR="00933D84" w:rsidTr="002D6A51">
        <w:trPr>
          <w:jc w:val="center"/>
        </w:trPr>
        <w:tc>
          <w:tcPr>
            <w:tcW w:w="817" w:type="dxa"/>
            <w:vMerge w:val="restart"/>
          </w:tcPr>
          <w:p w:rsidR="00933D84" w:rsidRDefault="00933D84" w:rsidP="00933D84">
            <w:pPr>
              <w:jc w:val="both"/>
              <w:rPr>
                <w:b/>
                <w:caps/>
                <w:sz w:val="24"/>
                <w:szCs w:val="24"/>
              </w:rPr>
            </w:pPr>
            <w:r>
              <w:rPr>
                <w:b/>
                <w:caps/>
                <w:sz w:val="24"/>
                <w:szCs w:val="24"/>
              </w:rPr>
              <w:t>№</w:t>
            </w:r>
          </w:p>
          <w:p w:rsidR="00933D84" w:rsidRDefault="00933D84" w:rsidP="00933D84">
            <w:pPr>
              <w:spacing w:line="360" w:lineRule="auto"/>
              <w:jc w:val="center"/>
              <w:rPr>
                <w:b/>
                <w:caps/>
                <w:sz w:val="28"/>
                <w:szCs w:val="28"/>
              </w:rPr>
            </w:pPr>
            <w:r>
              <w:rPr>
                <w:b/>
                <w:caps/>
                <w:sz w:val="24"/>
                <w:szCs w:val="24"/>
              </w:rPr>
              <w:t>п/п</w:t>
            </w:r>
          </w:p>
        </w:tc>
        <w:tc>
          <w:tcPr>
            <w:tcW w:w="4536" w:type="dxa"/>
            <w:vMerge w:val="restart"/>
          </w:tcPr>
          <w:p w:rsidR="00933D84" w:rsidRDefault="00933D84" w:rsidP="00B94546">
            <w:pPr>
              <w:spacing w:line="360" w:lineRule="auto"/>
              <w:jc w:val="center"/>
              <w:rPr>
                <w:b/>
                <w:caps/>
                <w:sz w:val="24"/>
                <w:szCs w:val="24"/>
              </w:rPr>
            </w:pPr>
          </w:p>
          <w:p w:rsidR="00933D84" w:rsidRPr="00933D84" w:rsidRDefault="00933D84" w:rsidP="00933D84">
            <w:pPr>
              <w:spacing w:line="360" w:lineRule="auto"/>
              <w:jc w:val="center"/>
              <w:rPr>
                <w:b/>
                <w:caps/>
                <w:sz w:val="24"/>
                <w:szCs w:val="24"/>
              </w:rPr>
            </w:pPr>
            <w:r>
              <w:rPr>
                <w:b/>
                <w:caps/>
                <w:sz w:val="24"/>
                <w:szCs w:val="24"/>
              </w:rPr>
              <w:t>Виды подготовки</w:t>
            </w:r>
          </w:p>
        </w:tc>
        <w:tc>
          <w:tcPr>
            <w:tcW w:w="4218" w:type="dxa"/>
            <w:gridSpan w:val="5"/>
            <w:vAlign w:val="center"/>
          </w:tcPr>
          <w:p w:rsidR="00933D84" w:rsidRDefault="00933D84" w:rsidP="00933D84">
            <w:pPr>
              <w:jc w:val="center"/>
              <w:rPr>
                <w:b/>
                <w:caps/>
                <w:sz w:val="24"/>
                <w:szCs w:val="24"/>
              </w:rPr>
            </w:pPr>
            <w:r>
              <w:rPr>
                <w:b/>
                <w:caps/>
                <w:sz w:val="24"/>
                <w:szCs w:val="24"/>
              </w:rPr>
              <w:t>Год обучения</w:t>
            </w:r>
          </w:p>
        </w:tc>
      </w:tr>
      <w:tr w:rsidR="00933D84" w:rsidTr="002D6A51">
        <w:trPr>
          <w:jc w:val="center"/>
        </w:trPr>
        <w:tc>
          <w:tcPr>
            <w:tcW w:w="817" w:type="dxa"/>
            <w:vMerge/>
          </w:tcPr>
          <w:p w:rsidR="00933D84" w:rsidRDefault="00933D84" w:rsidP="00B94546">
            <w:pPr>
              <w:spacing w:line="360" w:lineRule="auto"/>
              <w:jc w:val="center"/>
              <w:rPr>
                <w:b/>
                <w:caps/>
                <w:sz w:val="28"/>
                <w:szCs w:val="28"/>
              </w:rPr>
            </w:pPr>
          </w:p>
        </w:tc>
        <w:tc>
          <w:tcPr>
            <w:tcW w:w="4536" w:type="dxa"/>
            <w:vMerge/>
          </w:tcPr>
          <w:p w:rsidR="00933D84" w:rsidRDefault="00933D84" w:rsidP="00B94546">
            <w:pPr>
              <w:spacing w:line="360" w:lineRule="auto"/>
              <w:jc w:val="center"/>
              <w:rPr>
                <w:b/>
                <w:caps/>
                <w:sz w:val="28"/>
                <w:szCs w:val="28"/>
              </w:rPr>
            </w:pPr>
          </w:p>
        </w:tc>
        <w:tc>
          <w:tcPr>
            <w:tcW w:w="851" w:type="dxa"/>
          </w:tcPr>
          <w:p w:rsidR="00933D84" w:rsidRPr="00933D84" w:rsidRDefault="00933D84" w:rsidP="00B94546">
            <w:pPr>
              <w:spacing w:line="360" w:lineRule="auto"/>
              <w:jc w:val="center"/>
              <w:rPr>
                <w:caps/>
                <w:sz w:val="28"/>
                <w:szCs w:val="28"/>
              </w:rPr>
            </w:pPr>
            <w:r>
              <w:rPr>
                <w:caps/>
                <w:sz w:val="28"/>
                <w:szCs w:val="28"/>
              </w:rPr>
              <w:t>1</w:t>
            </w:r>
          </w:p>
        </w:tc>
        <w:tc>
          <w:tcPr>
            <w:tcW w:w="850" w:type="dxa"/>
          </w:tcPr>
          <w:p w:rsidR="00933D84" w:rsidRPr="00933D84" w:rsidRDefault="00933D84" w:rsidP="00B94546">
            <w:pPr>
              <w:spacing w:line="360" w:lineRule="auto"/>
              <w:jc w:val="center"/>
              <w:rPr>
                <w:caps/>
                <w:sz w:val="28"/>
                <w:szCs w:val="28"/>
              </w:rPr>
            </w:pPr>
            <w:r>
              <w:rPr>
                <w:caps/>
                <w:sz w:val="28"/>
                <w:szCs w:val="28"/>
              </w:rPr>
              <w:t>2</w:t>
            </w:r>
          </w:p>
        </w:tc>
        <w:tc>
          <w:tcPr>
            <w:tcW w:w="851" w:type="dxa"/>
          </w:tcPr>
          <w:p w:rsidR="00933D84" w:rsidRPr="00933D84" w:rsidRDefault="00933D84" w:rsidP="00B94546">
            <w:pPr>
              <w:spacing w:line="360" w:lineRule="auto"/>
              <w:jc w:val="center"/>
              <w:rPr>
                <w:caps/>
                <w:sz w:val="28"/>
                <w:szCs w:val="28"/>
              </w:rPr>
            </w:pPr>
            <w:r>
              <w:rPr>
                <w:caps/>
                <w:sz w:val="28"/>
                <w:szCs w:val="28"/>
              </w:rPr>
              <w:t>3</w:t>
            </w:r>
          </w:p>
        </w:tc>
        <w:tc>
          <w:tcPr>
            <w:tcW w:w="850" w:type="dxa"/>
          </w:tcPr>
          <w:p w:rsidR="00933D84" w:rsidRPr="00933D84" w:rsidRDefault="00933D84" w:rsidP="00B94546">
            <w:pPr>
              <w:spacing w:line="360" w:lineRule="auto"/>
              <w:jc w:val="center"/>
              <w:rPr>
                <w:caps/>
                <w:sz w:val="28"/>
                <w:szCs w:val="28"/>
              </w:rPr>
            </w:pPr>
            <w:r>
              <w:rPr>
                <w:caps/>
                <w:sz w:val="28"/>
                <w:szCs w:val="28"/>
              </w:rPr>
              <w:t>4</w:t>
            </w:r>
          </w:p>
        </w:tc>
        <w:tc>
          <w:tcPr>
            <w:tcW w:w="816" w:type="dxa"/>
          </w:tcPr>
          <w:p w:rsidR="00933D84" w:rsidRPr="00933D84" w:rsidRDefault="00933D84" w:rsidP="00B94546">
            <w:pPr>
              <w:spacing w:line="360" w:lineRule="auto"/>
              <w:jc w:val="center"/>
              <w:rPr>
                <w:caps/>
                <w:sz w:val="28"/>
                <w:szCs w:val="28"/>
              </w:rPr>
            </w:pPr>
            <w:r>
              <w:rPr>
                <w:caps/>
                <w:sz w:val="28"/>
                <w:szCs w:val="28"/>
              </w:rPr>
              <w:t>5</w:t>
            </w:r>
          </w:p>
        </w:tc>
      </w:tr>
      <w:tr w:rsidR="000D2B1B" w:rsidRPr="00DE44D1" w:rsidTr="002D6A51">
        <w:trPr>
          <w:jc w:val="center"/>
        </w:trPr>
        <w:tc>
          <w:tcPr>
            <w:tcW w:w="817" w:type="dxa"/>
          </w:tcPr>
          <w:p w:rsidR="00933D84" w:rsidRPr="006B3C2B" w:rsidRDefault="00105760" w:rsidP="00B94546">
            <w:pPr>
              <w:spacing w:line="360" w:lineRule="auto"/>
              <w:jc w:val="center"/>
              <w:rPr>
                <w:caps/>
                <w:sz w:val="28"/>
                <w:szCs w:val="28"/>
              </w:rPr>
            </w:pPr>
            <w:r w:rsidRPr="006B3C2B">
              <w:rPr>
                <w:caps/>
                <w:sz w:val="28"/>
                <w:szCs w:val="28"/>
              </w:rPr>
              <w:t>1.</w:t>
            </w:r>
          </w:p>
        </w:tc>
        <w:tc>
          <w:tcPr>
            <w:tcW w:w="4536" w:type="dxa"/>
          </w:tcPr>
          <w:p w:rsidR="00933D84" w:rsidRPr="006B3C2B" w:rsidRDefault="00933D84" w:rsidP="00DE44D1">
            <w:pPr>
              <w:spacing w:line="360" w:lineRule="auto"/>
              <w:rPr>
                <w:caps/>
                <w:sz w:val="28"/>
                <w:szCs w:val="28"/>
              </w:rPr>
            </w:pPr>
            <w:r w:rsidRPr="006B3C2B">
              <w:rPr>
                <w:sz w:val="28"/>
                <w:szCs w:val="28"/>
              </w:rPr>
              <w:t>Теоретическая подготовка</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2</w:t>
            </w:r>
            <w:r w:rsidR="00C662D5" w:rsidRPr="006B3C2B">
              <w:rPr>
                <w:caps/>
                <w:sz w:val="28"/>
                <w:szCs w:val="28"/>
              </w:rPr>
              <w:t>1</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2</w:t>
            </w:r>
            <w:r w:rsidR="00C662D5" w:rsidRPr="006B3C2B">
              <w:rPr>
                <w:caps/>
                <w:sz w:val="28"/>
                <w:szCs w:val="28"/>
              </w:rPr>
              <w:t>1</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3</w:t>
            </w:r>
            <w:r w:rsidR="00105760" w:rsidRPr="006B3C2B">
              <w:rPr>
                <w:caps/>
                <w:sz w:val="28"/>
                <w:szCs w:val="28"/>
              </w:rPr>
              <w:t>8</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3</w:t>
            </w:r>
            <w:r w:rsidR="00C662D5" w:rsidRPr="006B3C2B">
              <w:rPr>
                <w:caps/>
                <w:sz w:val="28"/>
                <w:szCs w:val="28"/>
              </w:rPr>
              <w:t>8</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3</w:t>
            </w:r>
            <w:r w:rsidR="00C662D5" w:rsidRPr="006B3C2B">
              <w:rPr>
                <w:caps/>
                <w:sz w:val="28"/>
                <w:szCs w:val="28"/>
              </w:rPr>
              <w:t>8</w:t>
            </w:r>
          </w:p>
        </w:tc>
      </w:tr>
      <w:tr w:rsidR="000D2B1B" w:rsidRPr="00DE44D1" w:rsidTr="002D6A51">
        <w:trPr>
          <w:jc w:val="center"/>
        </w:trPr>
        <w:tc>
          <w:tcPr>
            <w:tcW w:w="817" w:type="dxa"/>
          </w:tcPr>
          <w:p w:rsidR="00933D84" w:rsidRPr="006B3C2B" w:rsidRDefault="00105760" w:rsidP="00B94546">
            <w:pPr>
              <w:spacing w:line="360" w:lineRule="auto"/>
              <w:jc w:val="center"/>
              <w:rPr>
                <w:caps/>
                <w:sz w:val="28"/>
                <w:szCs w:val="28"/>
              </w:rPr>
            </w:pPr>
            <w:r w:rsidRPr="006B3C2B">
              <w:rPr>
                <w:caps/>
                <w:sz w:val="28"/>
                <w:szCs w:val="28"/>
              </w:rPr>
              <w:t>2.</w:t>
            </w:r>
          </w:p>
        </w:tc>
        <w:tc>
          <w:tcPr>
            <w:tcW w:w="4536" w:type="dxa"/>
          </w:tcPr>
          <w:p w:rsidR="00933D84" w:rsidRPr="006B3C2B" w:rsidRDefault="00105760" w:rsidP="00DE44D1">
            <w:pPr>
              <w:spacing w:line="360" w:lineRule="auto"/>
              <w:rPr>
                <w:caps/>
                <w:sz w:val="28"/>
                <w:szCs w:val="28"/>
              </w:rPr>
            </w:pPr>
            <w:r w:rsidRPr="006B3C2B">
              <w:rPr>
                <w:sz w:val="28"/>
                <w:szCs w:val="28"/>
              </w:rPr>
              <w:t>Общая физическая подготовка</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94</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94</w:t>
            </w:r>
          </w:p>
        </w:tc>
        <w:tc>
          <w:tcPr>
            <w:tcW w:w="851" w:type="dxa"/>
          </w:tcPr>
          <w:p w:rsidR="00933D84" w:rsidRPr="006B3C2B" w:rsidRDefault="00166EA1" w:rsidP="00B94546">
            <w:pPr>
              <w:spacing w:line="360" w:lineRule="auto"/>
              <w:jc w:val="center"/>
              <w:rPr>
                <w:caps/>
                <w:sz w:val="28"/>
                <w:szCs w:val="28"/>
              </w:rPr>
            </w:pPr>
            <w:r w:rsidRPr="006B3C2B">
              <w:rPr>
                <w:caps/>
                <w:sz w:val="28"/>
                <w:szCs w:val="28"/>
              </w:rPr>
              <w:t>104</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94</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94</w:t>
            </w:r>
          </w:p>
        </w:tc>
      </w:tr>
      <w:tr w:rsidR="000D2B1B" w:rsidRPr="00DE44D1" w:rsidTr="002D6A51">
        <w:trPr>
          <w:jc w:val="center"/>
        </w:trPr>
        <w:tc>
          <w:tcPr>
            <w:tcW w:w="817" w:type="dxa"/>
          </w:tcPr>
          <w:p w:rsidR="00933D84" w:rsidRPr="006B3C2B" w:rsidRDefault="00105760" w:rsidP="00B94546">
            <w:pPr>
              <w:spacing w:line="360" w:lineRule="auto"/>
              <w:jc w:val="center"/>
              <w:rPr>
                <w:caps/>
                <w:sz w:val="28"/>
                <w:szCs w:val="28"/>
              </w:rPr>
            </w:pPr>
            <w:r w:rsidRPr="006B3C2B">
              <w:rPr>
                <w:caps/>
                <w:sz w:val="28"/>
                <w:szCs w:val="28"/>
              </w:rPr>
              <w:t>3.</w:t>
            </w:r>
          </w:p>
        </w:tc>
        <w:tc>
          <w:tcPr>
            <w:tcW w:w="4536" w:type="dxa"/>
          </w:tcPr>
          <w:p w:rsidR="00933D84" w:rsidRPr="006B3C2B" w:rsidRDefault="00105760" w:rsidP="00DE44D1">
            <w:pPr>
              <w:rPr>
                <w:sz w:val="28"/>
                <w:szCs w:val="28"/>
              </w:rPr>
            </w:pPr>
            <w:r w:rsidRPr="006B3C2B">
              <w:rPr>
                <w:sz w:val="28"/>
                <w:szCs w:val="28"/>
              </w:rPr>
              <w:t>Специальная физическая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6</w:t>
            </w:r>
            <w:r w:rsidR="00105760" w:rsidRPr="006B3C2B">
              <w:rPr>
                <w:caps/>
                <w:sz w:val="28"/>
                <w:szCs w:val="28"/>
              </w:rPr>
              <w:t>1</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6</w:t>
            </w:r>
            <w:r w:rsidR="00105760" w:rsidRPr="006B3C2B">
              <w:rPr>
                <w:caps/>
                <w:sz w:val="28"/>
                <w:szCs w:val="28"/>
              </w:rPr>
              <w:t>1</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9</w:t>
            </w:r>
            <w:r w:rsidR="00105760" w:rsidRPr="006B3C2B">
              <w:rPr>
                <w:caps/>
                <w:sz w:val="28"/>
                <w:szCs w:val="28"/>
              </w:rPr>
              <w:t>8</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10</w:t>
            </w:r>
            <w:r w:rsidR="00C662D5" w:rsidRPr="006B3C2B">
              <w:rPr>
                <w:caps/>
                <w:sz w:val="28"/>
                <w:szCs w:val="28"/>
              </w:rPr>
              <w:t>8</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10</w:t>
            </w:r>
            <w:r w:rsidR="00C662D5" w:rsidRPr="006B3C2B">
              <w:rPr>
                <w:caps/>
                <w:sz w:val="28"/>
                <w:szCs w:val="28"/>
              </w:rPr>
              <w:t>8</w:t>
            </w:r>
          </w:p>
        </w:tc>
      </w:tr>
      <w:tr w:rsidR="000D2B1B" w:rsidRPr="00DE44D1" w:rsidTr="002D6A51">
        <w:trPr>
          <w:jc w:val="center"/>
        </w:trPr>
        <w:tc>
          <w:tcPr>
            <w:tcW w:w="817" w:type="dxa"/>
          </w:tcPr>
          <w:p w:rsidR="00933D84" w:rsidRPr="006B3C2B" w:rsidRDefault="00DE44D1" w:rsidP="00B94546">
            <w:pPr>
              <w:spacing w:line="360" w:lineRule="auto"/>
              <w:jc w:val="center"/>
              <w:rPr>
                <w:caps/>
                <w:sz w:val="28"/>
                <w:szCs w:val="28"/>
              </w:rPr>
            </w:pPr>
            <w:r w:rsidRPr="006B3C2B">
              <w:rPr>
                <w:caps/>
                <w:sz w:val="28"/>
                <w:szCs w:val="28"/>
              </w:rPr>
              <w:t>4.</w:t>
            </w:r>
          </w:p>
        </w:tc>
        <w:tc>
          <w:tcPr>
            <w:tcW w:w="4536" w:type="dxa"/>
          </w:tcPr>
          <w:p w:rsidR="00933D84" w:rsidRPr="006B3C2B" w:rsidRDefault="00DE44D1" w:rsidP="00DE44D1">
            <w:pPr>
              <w:spacing w:line="360" w:lineRule="auto"/>
              <w:rPr>
                <w:caps/>
                <w:sz w:val="28"/>
                <w:szCs w:val="28"/>
              </w:rPr>
            </w:pPr>
            <w:r w:rsidRPr="006B3C2B">
              <w:rPr>
                <w:sz w:val="28"/>
                <w:szCs w:val="28"/>
              </w:rPr>
              <w:t>Техническая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9</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9</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11</w:t>
            </w:r>
            <w:r w:rsidR="00DE44D1" w:rsidRPr="006B3C2B">
              <w:rPr>
                <w:caps/>
                <w:sz w:val="28"/>
                <w:szCs w:val="28"/>
              </w:rPr>
              <w:t>0</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10</w:t>
            </w:r>
            <w:r w:rsidR="00DE44D1" w:rsidRPr="006B3C2B">
              <w:rPr>
                <w:caps/>
                <w:sz w:val="28"/>
                <w:szCs w:val="28"/>
              </w:rPr>
              <w:t>0</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10</w:t>
            </w:r>
            <w:r w:rsidR="00DE44D1" w:rsidRPr="006B3C2B">
              <w:rPr>
                <w:caps/>
                <w:sz w:val="28"/>
                <w:szCs w:val="28"/>
              </w:rPr>
              <w:t>0</w:t>
            </w:r>
          </w:p>
        </w:tc>
      </w:tr>
      <w:tr w:rsidR="000D2B1B" w:rsidRPr="00DE44D1" w:rsidTr="002D6A51">
        <w:trPr>
          <w:jc w:val="center"/>
        </w:trPr>
        <w:tc>
          <w:tcPr>
            <w:tcW w:w="817" w:type="dxa"/>
          </w:tcPr>
          <w:p w:rsidR="00933D84" w:rsidRPr="006B3C2B" w:rsidRDefault="00DE44D1" w:rsidP="00B94546">
            <w:pPr>
              <w:spacing w:line="360" w:lineRule="auto"/>
              <w:jc w:val="center"/>
              <w:rPr>
                <w:caps/>
                <w:sz w:val="28"/>
                <w:szCs w:val="28"/>
              </w:rPr>
            </w:pPr>
            <w:r w:rsidRPr="006B3C2B">
              <w:rPr>
                <w:caps/>
                <w:sz w:val="28"/>
                <w:szCs w:val="28"/>
              </w:rPr>
              <w:t>5.</w:t>
            </w:r>
          </w:p>
        </w:tc>
        <w:tc>
          <w:tcPr>
            <w:tcW w:w="4536" w:type="dxa"/>
          </w:tcPr>
          <w:p w:rsidR="00933D84" w:rsidRPr="006B3C2B" w:rsidRDefault="00DE44D1" w:rsidP="00DE44D1">
            <w:pPr>
              <w:spacing w:line="360" w:lineRule="auto"/>
              <w:rPr>
                <w:caps/>
                <w:sz w:val="28"/>
                <w:szCs w:val="28"/>
              </w:rPr>
            </w:pPr>
            <w:r w:rsidRPr="006B3C2B">
              <w:rPr>
                <w:sz w:val="28"/>
                <w:szCs w:val="28"/>
              </w:rPr>
              <w:t>Тактическая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4</w:t>
            </w:r>
            <w:r w:rsidR="00DE44D1" w:rsidRPr="006B3C2B">
              <w:rPr>
                <w:caps/>
                <w:sz w:val="28"/>
                <w:szCs w:val="28"/>
              </w:rPr>
              <w:t>8</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4</w:t>
            </w:r>
            <w:r w:rsidR="00DE44D1" w:rsidRPr="006B3C2B">
              <w:rPr>
                <w:caps/>
                <w:sz w:val="28"/>
                <w:szCs w:val="28"/>
              </w:rPr>
              <w:t>8</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3</w:t>
            </w:r>
          </w:p>
        </w:tc>
        <w:tc>
          <w:tcPr>
            <w:tcW w:w="850" w:type="dxa"/>
          </w:tcPr>
          <w:p w:rsidR="00933D84" w:rsidRPr="006B3C2B" w:rsidRDefault="00166EA1" w:rsidP="00B94546">
            <w:pPr>
              <w:spacing w:line="360" w:lineRule="auto"/>
              <w:jc w:val="center"/>
              <w:rPr>
                <w:caps/>
                <w:sz w:val="28"/>
                <w:szCs w:val="28"/>
              </w:rPr>
            </w:pPr>
            <w:r w:rsidRPr="006B3C2B">
              <w:rPr>
                <w:caps/>
                <w:sz w:val="28"/>
                <w:szCs w:val="28"/>
              </w:rPr>
              <w:t>9</w:t>
            </w:r>
            <w:r w:rsidR="00C662D5" w:rsidRPr="006B3C2B">
              <w:rPr>
                <w:caps/>
                <w:sz w:val="28"/>
                <w:szCs w:val="28"/>
              </w:rPr>
              <w:t>3</w:t>
            </w:r>
          </w:p>
        </w:tc>
        <w:tc>
          <w:tcPr>
            <w:tcW w:w="816" w:type="dxa"/>
          </w:tcPr>
          <w:p w:rsidR="00933D84" w:rsidRPr="006B3C2B" w:rsidRDefault="00166EA1" w:rsidP="00B94546">
            <w:pPr>
              <w:spacing w:line="360" w:lineRule="auto"/>
              <w:jc w:val="center"/>
              <w:rPr>
                <w:caps/>
                <w:sz w:val="28"/>
                <w:szCs w:val="28"/>
              </w:rPr>
            </w:pPr>
            <w:r w:rsidRPr="006B3C2B">
              <w:rPr>
                <w:caps/>
                <w:sz w:val="28"/>
                <w:szCs w:val="28"/>
              </w:rPr>
              <w:t>9</w:t>
            </w:r>
            <w:r w:rsidR="00C662D5" w:rsidRPr="006B3C2B">
              <w:rPr>
                <w:caps/>
                <w:sz w:val="28"/>
                <w:szCs w:val="28"/>
              </w:rPr>
              <w:t>3</w:t>
            </w:r>
          </w:p>
        </w:tc>
      </w:tr>
      <w:tr w:rsidR="000D2B1B" w:rsidRPr="00DE44D1" w:rsidTr="002D6A51">
        <w:trPr>
          <w:jc w:val="center"/>
        </w:trPr>
        <w:tc>
          <w:tcPr>
            <w:tcW w:w="817" w:type="dxa"/>
          </w:tcPr>
          <w:p w:rsidR="00933D84" w:rsidRPr="006B3C2B" w:rsidRDefault="00DE44D1" w:rsidP="00B94546">
            <w:pPr>
              <w:spacing w:line="360" w:lineRule="auto"/>
              <w:jc w:val="center"/>
              <w:rPr>
                <w:caps/>
                <w:sz w:val="28"/>
                <w:szCs w:val="28"/>
              </w:rPr>
            </w:pPr>
            <w:r w:rsidRPr="006B3C2B">
              <w:rPr>
                <w:caps/>
                <w:sz w:val="28"/>
                <w:szCs w:val="28"/>
              </w:rPr>
              <w:t>6.</w:t>
            </w:r>
          </w:p>
        </w:tc>
        <w:tc>
          <w:tcPr>
            <w:tcW w:w="4536" w:type="dxa"/>
          </w:tcPr>
          <w:p w:rsidR="00933D84" w:rsidRPr="006B3C2B" w:rsidRDefault="00DE44D1" w:rsidP="00DE44D1">
            <w:pPr>
              <w:spacing w:line="360" w:lineRule="auto"/>
              <w:rPr>
                <w:caps/>
                <w:sz w:val="28"/>
                <w:szCs w:val="28"/>
              </w:rPr>
            </w:pPr>
            <w:r w:rsidRPr="006B3C2B">
              <w:rPr>
                <w:sz w:val="28"/>
                <w:szCs w:val="28"/>
              </w:rPr>
              <w:t>Интегральная подготовка</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43</w:t>
            </w:r>
          </w:p>
        </w:tc>
        <w:tc>
          <w:tcPr>
            <w:tcW w:w="850" w:type="dxa"/>
          </w:tcPr>
          <w:p w:rsidR="00933D84" w:rsidRPr="006B3C2B" w:rsidRDefault="00C662D5" w:rsidP="00B94546">
            <w:pPr>
              <w:spacing w:line="360" w:lineRule="auto"/>
              <w:jc w:val="center"/>
              <w:rPr>
                <w:caps/>
                <w:sz w:val="28"/>
                <w:szCs w:val="28"/>
              </w:rPr>
            </w:pPr>
            <w:r w:rsidRPr="006B3C2B">
              <w:rPr>
                <w:caps/>
                <w:sz w:val="28"/>
                <w:szCs w:val="28"/>
              </w:rPr>
              <w:t>43</w:t>
            </w:r>
          </w:p>
        </w:tc>
        <w:tc>
          <w:tcPr>
            <w:tcW w:w="851" w:type="dxa"/>
          </w:tcPr>
          <w:p w:rsidR="00933D84" w:rsidRPr="006B3C2B" w:rsidRDefault="00C662D5" w:rsidP="00B94546">
            <w:pPr>
              <w:spacing w:line="360" w:lineRule="auto"/>
              <w:jc w:val="center"/>
              <w:rPr>
                <w:caps/>
                <w:sz w:val="28"/>
                <w:szCs w:val="28"/>
              </w:rPr>
            </w:pPr>
            <w:r w:rsidRPr="006B3C2B">
              <w:rPr>
                <w:caps/>
                <w:sz w:val="28"/>
                <w:szCs w:val="28"/>
              </w:rPr>
              <w:t>8</w:t>
            </w:r>
            <w:r w:rsidR="00DE44D1" w:rsidRPr="006B3C2B">
              <w:rPr>
                <w:caps/>
                <w:sz w:val="28"/>
                <w:szCs w:val="28"/>
              </w:rPr>
              <w:t>3</w:t>
            </w:r>
          </w:p>
        </w:tc>
        <w:tc>
          <w:tcPr>
            <w:tcW w:w="850" w:type="dxa"/>
          </w:tcPr>
          <w:p w:rsidR="00933D84" w:rsidRPr="006B3C2B" w:rsidRDefault="00DE44D1" w:rsidP="00B94546">
            <w:pPr>
              <w:spacing w:line="360" w:lineRule="auto"/>
              <w:jc w:val="center"/>
              <w:rPr>
                <w:caps/>
                <w:sz w:val="28"/>
                <w:szCs w:val="28"/>
              </w:rPr>
            </w:pPr>
            <w:r w:rsidRPr="006B3C2B">
              <w:rPr>
                <w:caps/>
                <w:sz w:val="28"/>
                <w:szCs w:val="28"/>
              </w:rPr>
              <w:t>8</w:t>
            </w:r>
            <w:r w:rsidR="00C662D5" w:rsidRPr="006B3C2B">
              <w:rPr>
                <w:caps/>
                <w:sz w:val="28"/>
                <w:szCs w:val="28"/>
              </w:rPr>
              <w:t>3</w:t>
            </w:r>
          </w:p>
        </w:tc>
        <w:tc>
          <w:tcPr>
            <w:tcW w:w="816" w:type="dxa"/>
          </w:tcPr>
          <w:p w:rsidR="00933D84" w:rsidRPr="006B3C2B" w:rsidRDefault="00DE44D1" w:rsidP="00B94546">
            <w:pPr>
              <w:spacing w:line="360" w:lineRule="auto"/>
              <w:jc w:val="center"/>
              <w:rPr>
                <w:caps/>
                <w:sz w:val="28"/>
                <w:szCs w:val="28"/>
              </w:rPr>
            </w:pPr>
            <w:r w:rsidRPr="006B3C2B">
              <w:rPr>
                <w:caps/>
                <w:sz w:val="28"/>
                <w:szCs w:val="28"/>
              </w:rPr>
              <w:t>8</w:t>
            </w:r>
            <w:r w:rsidR="00C662D5" w:rsidRPr="006B3C2B">
              <w:rPr>
                <w:caps/>
                <w:sz w:val="28"/>
                <w:szCs w:val="28"/>
              </w:rPr>
              <w:t>3</w:t>
            </w:r>
          </w:p>
        </w:tc>
      </w:tr>
      <w:tr w:rsidR="00DE44D1" w:rsidRPr="00DE44D1" w:rsidTr="002D6A51">
        <w:trPr>
          <w:jc w:val="center"/>
        </w:trPr>
        <w:tc>
          <w:tcPr>
            <w:tcW w:w="817" w:type="dxa"/>
          </w:tcPr>
          <w:p w:rsidR="00DE44D1" w:rsidRPr="006B3C2B" w:rsidRDefault="00DE44D1" w:rsidP="00B94546">
            <w:pPr>
              <w:spacing w:line="360" w:lineRule="auto"/>
              <w:jc w:val="center"/>
              <w:rPr>
                <w:caps/>
                <w:sz w:val="28"/>
                <w:szCs w:val="28"/>
              </w:rPr>
            </w:pPr>
            <w:r w:rsidRPr="006B3C2B">
              <w:rPr>
                <w:caps/>
                <w:sz w:val="28"/>
                <w:szCs w:val="28"/>
              </w:rPr>
              <w:t>7.</w:t>
            </w:r>
          </w:p>
        </w:tc>
        <w:tc>
          <w:tcPr>
            <w:tcW w:w="4536" w:type="dxa"/>
          </w:tcPr>
          <w:p w:rsidR="00DE44D1" w:rsidRPr="006B3C2B" w:rsidRDefault="000D2B1B" w:rsidP="00DE44D1">
            <w:pPr>
              <w:spacing w:line="360" w:lineRule="auto"/>
              <w:rPr>
                <w:sz w:val="28"/>
                <w:szCs w:val="28"/>
              </w:rPr>
            </w:pPr>
            <w:r w:rsidRPr="006B3C2B">
              <w:rPr>
                <w:sz w:val="28"/>
                <w:szCs w:val="28"/>
              </w:rPr>
              <w:t>Инструкторская и судейская практика</w:t>
            </w:r>
          </w:p>
        </w:tc>
        <w:tc>
          <w:tcPr>
            <w:tcW w:w="851" w:type="dxa"/>
          </w:tcPr>
          <w:p w:rsidR="00DE44D1" w:rsidRPr="006B3C2B" w:rsidRDefault="000D2B1B" w:rsidP="00B94546">
            <w:pPr>
              <w:spacing w:line="360" w:lineRule="auto"/>
              <w:jc w:val="center"/>
              <w:rPr>
                <w:caps/>
                <w:sz w:val="28"/>
                <w:szCs w:val="28"/>
              </w:rPr>
            </w:pPr>
            <w:r w:rsidRPr="006B3C2B">
              <w:rPr>
                <w:caps/>
                <w:sz w:val="28"/>
                <w:szCs w:val="28"/>
              </w:rPr>
              <w:t>10</w:t>
            </w:r>
          </w:p>
        </w:tc>
        <w:tc>
          <w:tcPr>
            <w:tcW w:w="850" w:type="dxa"/>
          </w:tcPr>
          <w:p w:rsidR="00DE44D1" w:rsidRPr="006B3C2B" w:rsidRDefault="000D2B1B" w:rsidP="00B94546">
            <w:pPr>
              <w:spacing w:line="360" w:lineRule="auto"/>
              <w:jc w:val="center"/>
              <w:rPr>
                <w:caps/>
                <w:sz w:val="28"/>
                <w:szCs w:val="28"/>
              </w:rPr>
            </w:pPr>
            <w:r w:rsidRPr="006B3C2B">
              <w:rPr>
                <w:caps/>
                <w:sz w:val="28"/>
                <w:szCs w:val="28"/>
              </w:rPr>
              <w:t>10</w:t>
            </w:r>
          </w:p>
        </w:tc>
        <w:tc>
          <w:tcPr>
            <w:tcW w:w="851" w:type="dxa"/>
          </w:tcPr>
          <w:p w:rsidR="00DE44D1" w:rsidRPr="006B3C2B" w:rsidRDefault="000D2B1B" w:rsidP="00B94546">
            <w:pPr>
              <w:spacing w:line="360" w:lineRule="auto"/>
              <w:jc w:val="center"/>
              <w:rPr>
                <w:caps/>
                <w:sz w:val="28"/>
                <w:szCs w:val="28"/>
              </w:rPr>
            </w:pPr>
            <w:r w:rsidRPr="006B3C2B">
              <w:rPr>
                <w:caps/>
                <w:sz w:val="28"/>
                <w:szCs w:val="28"/>
              </w:rPr>
              <w:t>16</w:t>
            </w:r>
          </w:p>
        </w:tc>
        <w:tc>
          <w:tcPr>
            <w:tcW w:w="850" w:type="dxa"/>
          </w:tcPr>
          <w:p w:rsidR="00DE44D1" w:rsidRPr="006B3C2B" w:rsidRDefault="00C662D5" w:rsidP="00B94546">
            <w:pPr>
              <w:spacing w:line="360" w:lineRule="auto"/>
              <w:jc w:val="center"/>
              <w:rPr>
                <w:caps/>
                <w:sz w:val="28"/>
                <w:szCs w:val="28"/>
              </w:rPr>
            </w:pPr>
            <w:r w:rsidRPr="006B3C2B">
              <w:rPr>
                <w:caps/>
                <w:sz w:val="28"/>
                <w:szCs w:val="28"/>
              </w:rPr>
              <w:t>16</w:t>
            </w:r>
          </w:p>
        </w:tc>
        <w:tc>
          <w:tcPr>
            <w:tcW w:w="816" w:type="dxa"/>
          </w:tcPr>
          <w:p w:rsidR="00DE44D1" w:rsidRPr="006B3C2B" w:rsidRDefault="00C662D5" w:rsidP="00B94546">
            <w:pPr>
              <w:spacing w:line="360" w:lineRule="auto"/>
              <w:jc w:val="center"/>
              <w:rPr>
                <w:caps/>
                <w:sz w:val="28"/>
                <w:szCs w:val="28"/>
              </w:rPr>
            </w:pPr>
            <w:r w:rsidRPr="006B3C2B">
              <w:rPr>
                <w:caps/>
                <w:sz w:val="28"/>
                <w:szCs w:val="28"/>
              </w:rPr>
              <w:t>16</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8.</w:t>
            </w:r>
          </w:p>
        </w:tc>
        <w:tc>
          <w:tcPr>
            <w:tcW w:w="4536" w:type="dxa"/>
          </w:tcPr>
          <w:p w:rsidR="000D2B1B" w:rsidRPr="006B3C2B" w:rsidRDefault="000D2B1B" w:rsidP="00DE44D1">
            <w:pPr>
              <w:spacing w:line="360" w:lineRule="auto"/>
              <w:rPr>
                <w:sz w:val="28"/>
                <w:szCs w:val="28"/>
              </w:rPr>
            </w:pPr>
            <w:r w:rsidRPr="006B3C2B">
              <w:rPr>
                <w:sz w:val="28"/>
                <w:szCs w:val="28"/>
              </w:rPr>
              <w:t>Соревнования</w:t>
            </w:r>
          </w:p>
        </w:tc>
        <w:tc>
          <w:tcPr>
            <w:tcW w:w="851" w:type="dxa"/>
          </w:tcPr>
          <w:p w:rsidR="000D2B1B" w:rsidRPr="006B3C2B" w:rsidRDefault="00C662D5" w:rsidP="00B94546">
            <w:pPr>
              <w:spacing w:line="360" w:lineRule="auto"/>
              <w:jc w:val="center"/>
              <w:rPr>
                <w:caps/>
                <w:sz w:val="28"/>
                <w:szCs w:val="28"/>
              </w:rPr>
            </w:pPr>
            <w:r w:rsidRPr="006B3C2B">
              <w:rPr>
                <w:caps/>
                <w:sz w:val="28"/>
                <w:szCs w:val="28"/>
              </w:rPr>
              <w:t>3</w:t>
            </w:r>
            <w:r w:rsidR="000D2B1B" w:rsidRPr="006B3C2B">
              <w:rPr>
                <w:caps/>
                <w:sz w:val="28"/>
                <w:szCs w:val="28"/>
              </w:rPr>
              <w:t>2</w:t>
            </w:r>
          </w:p>
        </w:tc>
        <w:tc>
          <w:tcPr>
            <w:tcW w:w="850" w:type="dxa"/>
          </w:tcPr>
          <w:p w:rsidR="000D2B1B" w:rsidRPr="006B3C2B" w:rsidRDefault="00C662D5" w:rsidP="00B94546">
            <w:pPr>
              <w:spacing w:line="360" w:lineRule="auto"/>
              <w:jc w:val="center"/>
              <w:rPr>
                <w:caps/>
                <w:sz w:val="28"/>
                <w:szCs w:val="28"/>
              </w:rPr>
            </w:pPr>
            <w:r w:rsidRPr="006B3C2B">
              <w:rPr>
                <w:caps/>
                <w:sz w:val="28"/>
                <w:szCs w:val="28"/>
              </w:rPr>
              <w:t>3</w:t>
            </w:r>
            <w:r w:rsidR="000D2B1B" w:rsidRPr="006B3C2B">
              <w:rPr>
                <w:caps/>
                <w:sz w:val="28"/>
                <w:szCs w:val="28"/>
              </w:rPr>
              <w:t>2</w:t>
            </w:r>
          </w:p>
        </w:tc>
        <w:tc>
          <w:tcPr>
            <w:tcW w:w="851" w:type="dxa"/>
          </w:tcPr>
          <w:p w:rsidR="000D2B1B" w:rsidRPr="006B3C2B" w:rsidRDefault="00C662D5" w:rsidP="00B94546">
            <w:pPr>
              <w:spacing w:line="360" w:lineRule="auto"/>
              <w:jc w:val="center"/>
              <w:rPr>
                <w:caps/>
                <w:sz w:val="28"/>
                <w:szCs w:val="28"/>
              </w:rPr>
            </w:pPr>
            <w:r w:rsidRPr="006B3C2B">
              <w:rPr>
                <w:caps/>
                <w:sz w:val="28"/>
                <w:szCs w:val="28"/>
              </w:rPr>
              <w:t>7</w:t>
            </w:r>
            <w:r w:rsidR="000D2B1B" w:rsidRPr="006B3C2B">
              <w:rPr>
                <w:caps/>
                <w:sz w:val="28"/>
                <w:szCs w:val="28"/>
              </w:rPr>
              <w:t>2</w:t>
            </w:r>
          </w:p>
        </w:tc>
        <w:tc>
          <w:tcPr>
            <w:tcW w:w="850" w:type="dxa"/>
          </w:tcPr>
          <w:p w:rsidR="000D2B1B" w:rsidRPr="006B3C2B" w:rsidRDefault="00C662D5" w:rsidP="00B94546">
            <w:pPr>
              <w:spacing w:line="360" w:lineRule="auto"/>
              <w:jc w:val="center"/>
              <w:rPr>
                <w:caps/>
                <w:sz w:val="28"/>
                <w:szCs w:val="28"/>
              </w:rPr>
            </w:pPr>
            <w:r w:rsidRPr="006B3C2B">
              <w:rPr>
                <w:caps/>
                <w:sz w:val="28"/>
                <w:szCs w:val="28"/>
              </w:rPr>
              <w:t>72</w:t>
            </w:r>
          </w:p>
        </w:tc>
        <w:tc>
          <w:tcPr>
            <w:tcW w:w="816" w:type="dxa"/>
          </w:tcPr>
          <w:p w:rsidR="000D2B1B" w:rsidRPr="006B3C2B" w:rsidRDefault="00C662D5" w:rsidP="00B94546">
            <w:pPr>
              <w:spacing w:line="360" w:lineRule="auto"/>
              <w:jc w:val="center"/>
              <w:rPr>
                <w:caps/>
                <w:sz w:val="28"/>
                <w:szCs w:val="28"/>
              </w:rPr>
            </w:pPr>
            <w:r w:rsidRPr="006B3C2B">
              <w:rPr>
                <w:caps/>
                <w:sz w:val="28"/>
                <w:szCs w:val="28"/>
              </w:rPr>
              <w:t>72</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9.</w:t>
            </w:r>
          </w:p>
        </w:tc>
        <w:tc>
          <w:tcPr>
            <w:tcW w:w="4536" w:type="dxa"/>
          </w:tcPr>
          <w:p w:rsidR="000D2B1B" w:rsidRPr="006B3C2B" w:rsidRDefault="000D2B1B" w:rsidP="000D2B1B">
            <w:pPr>
              <w:jc w:val="both"/>
              <w:rPr>
                <w:sz w:val="28"/>
                <w:szCs w:val="28"/>
              </w:rPr>
            </w:pPr>
            <w:r w:rsidRPr="006B3C2B">
              <w:rPr>
                <w:sz w:val="28"/>
                <w:szCs w:val="28"/>
              </w:rPr>
              <w:t xml:space="preserve">Контрольные испытания </w:t>
            </w:r>
          </w:p>
          <w:p w:rsidR="000D2B1B" w:rsidRPr="006B3C2B" w:rsidRDefault="000D2B1B" w:rsidP="000D2B1B">
            <w:pPr>
              <w:jc w:val="both"/>
              <w:rPr>
                <w:sz w:val="28"/>
                <w:szCs w:val="28"/>
              </w:rPr>
            </w:pPr>
            <w:r w:rsidRPr="006B3C2B">
              <w:rPr>
                <w:sz w:val="28"/>
                <w:szCs w:val="28"/>
              </w:rPr>
              <w:t>(приемные и переводные)</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4</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4</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6</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6</w:t>
            </w:r>
          </w:p>
        </w:tc>
        <w:tc>
          <w:tcPr>
            <w:tcW w:w="816" w:type="dxa"/>
          </w:tcPr>
          <w:p w:rsidR="000D2B1B" w:rsidRPr="006B3C2B" w:rsidRDefault="00166EA1" w:rsidP="00B94546">
            <w:pPr>
              <w:spacing w:line="360" w:lineRule="auto"/>
              <w:jc w:val="center"/>
              <w:rPr>
                <w:caps/>
                <w:sz w:val="28"/>
                <w:szCs w:val="28"/>
              </w:rPr>
            </w:pPr>
            <w:r w:rsidRPr="006B3C2B">
              <w:rPr>
                <w:caps/>
                <w:sz w:val="28"/>
                <w:szCs w:val="28"/>
              </w:rPr>
              <w:t>6</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10.</w:t>
            </w:r>
          </w:p>
        </w:tc>
        <w:tc>
          <w:tcPr>
            <w:tcW w:w="4536" w:type="dxa"/>
          </w:tcPr>
          <w:p w:rsidR="000D2B1B" w:rsidRPr="006B3C2B" w:rsidRDefault="000D2B1B" w:rsidP="000D2B1B">
            <w:pPr>
              <w:jc w:val="both"/>
              <w:rPr>
                <w:sz w:val="28"/>
                <w:szCs w:val="28"/>
              </w:rPr>
            </w:pPr>
            <w:r w:rsidRPr="006B3C2B">
              <w:rPr>
                <w:sz w:val="28"/>
                <w:szCs w:val="28"/>
              </w:rPr>
              <w:t>Восстановительные мероприятия</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1</w:t>
            </w:r>
            <w:r w:rsidR="000D2B1B" w:rsidRPr="006B3C2B">
              <w:rPr>
                <w:caps/>
                <w:sz w:val="28"/>
                <w:szCs w:val="28"/>
              </w:rPr>
              <w:t>2</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1</w:t>
            </w:r>
            <w:r w:rsidR="000D2B1B" w:rsidRPr="006B3C2B">
              <w:rPr>
                <w:caps/>
                <w:sz w:val="28"/>
                <w:szCs w:val="28"/>
              </w:rPr>
              <w:t>2</w:t>
            </w:r>
          </w:p>
        </w:tc>
        <w:tc>
          <w:tcPr>
            <w:tcW w:w="851" w:type="dxa"/>
          </w:tcPr>
          <w:p w:rsidR="000D2B1B" w:rsidRPr="006B3C2B" w:rsidRDefault="00166EA1" w:rsidP="00B94546">
            <w:pPr>
              <w:spacing w:line="360" w:lineRule="auto"/>
              <w:jc w:val="center"/>
              <w:rPr>
                <w:caps/>
                <w:sz w:val="28"/>
                <w:szCs w:val="28"/>
              </w:rPr>
            </w:pPr>
            <w:r w:rsidRPr="006B3C2B">
              <w:rPr>
                <w:caps/>
                <w:sz w:val="28"/>
                <w:szCs w:val="28"/>
              </w:rPr>
              <w:t>3</w:t>
            </w:r>
            <w:r w:rsidR="000D2B1B" w:rsidRPr="006B3C2B">
              <w:rPr>
                <w:caps/>
                <w:sz w:val="28"/>
                <w:szCs w:val="28"/>
              </w:rPr>
              <w:t>4</w:t>
            </w:r>
          </w:p>
        </w:tc>
        <w:tc>
          <w:tcPr>
            <w:tcW w:w="850" w:type="dxa"/>
          </w:tcPr>
          <w:p w:rsidR="000D2B1B" w:rsidRPr="006B3C2B" w:rsidRDefault="00166EA1" w:rsidP="00B94546">
            <w:pPr>
              <w:spacing w:line="360" w:lineRule="auto"/>
              <w:jc w:val="center"/>
              <w:rPr>
                <w:caps/>
                <w:sz w:val="28"/>
                <w:szCs w:val="28"/>
              </w:rPr>
            </w:pPr>
            <w:r w:rsidRPr="006B3C2B">
              <w:rPr>
                <w:caps/>
                <w:sz w:val="28"/>
                <w:szCs w:val="28"/>
              </w:rPr>
              <w:t>3</w:t>
            </w:r>
            <w:r w:rsidR="000D2B1B" w:rsidRPr="006B3C2B">
              <w:rPr>
                <w:caps/>
                <w:sz w:val="28"/>
                <w:szCs w:val="28"/>
              </w:rPr>
              <w:t>4</w:t>
            </w:r>
          </w:p>
        </w:tc>
        <w:tc>
          <w:tcPr>
            <w:tcW w:w="816" w:type="dxa"/>
          </w:tcPr>
          <w:p w:rsidR="000D2B1B" w:rsidRPr="006B3C2B" w:rsidRDefault="00166EA1" w:rsidP="00B94546">
            <w:pPr>
              <w:spacing w:line="360" w:lineRule="auto"/>
              <w:jc w:val="center"/>
              <w:rPr>
                <w:caps/>
                <w:sz w:val="28"/>
                <w:szCs w:val="28"/>
              </w:rPr>
            </w:pPr>
            <w:r w:rsidRPr="006B3C2B">
              <w:rPr>
                <w:caps/>
                <w:sz w:val="28"/>
                <w:szCs w:val="28"/>
              </w:rPr>
              <w:t>3</w:t>
            </w:r>
            <w:r w:rsidR="000D2B1B" w:rsidRPr="006B3C2B">
              <w:rPr>
                <w:caps/>
                <w:sz w:val="28"/>
                <w:szCs w:val="28"/>
              </w:rPr>
              <w:t>4</w:t>
            </w:r>
          </w:p>
        </w:tc>
      </w:tr>
      <w:tr w:rsidR="000D2B1B" w:rsidRPr="00DE44D1" w:rsidTr="002D6A51">
        <w:trPr>
          <w:jc w:val="center"/>
        </w:trPr>
        <w:tc>
          <w:tcPr>
            <w:tcW w:w="817" w:type="dxa"/>
          </w:tcPr>
          <w:p w:rsidR="000D2B1B" w:rsidRPr="006B3C2B" w:rsidRDefault="000D2B1B" w:rsidP="00B94546">
            <w:pPr>
              <w:spacing w:line="360" w:lineRule="auto"/>
              <w:jc w:val="center"/>
              <w:rPr>
                <w:caps/>
                <w:sz w:val="28"/>
                <w:szCs w:val="28"/>
              </w:rPr>
            </w:pPr>
            <w:r w:rsidRPr="006B3C2B">
              <w:rPr>
                <w:caps/>
                <w:sz w:val="28"/>
                <w:szCs w:val="28"/>
              </w:rPr>
              <w:t>11</w:t>
            </w:r>
          </w:p>
        </w:tc>
        <w:tc>
          <w:tcPr>
            <w:tcW w:w="4536" w:type="dxa"/>
          </w:tcPr>
          <w:p w:rsidR="000D2B1B" w:rsidRPr="006B3C2B" w:rsidRDefault="000D2B1B" w:rsidP="000D2B1B">
            <w:pPr>
              <w:jc w:val="both"/>
              <w:rPr>
                <w:bCs/>
                <w:sz w:val="28"/>
                <w:szCs w:val="28"/>
              </w:rPr>
            </w:pPr>
            <w:r w:rsidRPr="006B3C2B">
              <w:rPr>
                <w:bCs/>
                <w:sz w:val="28"/>
                <w:szCs w:val="28"/>
              </w:rPr>
              <w:t>Общее количество часов</w:t>
            </w:r>
          </w:p>
          <w:p w:rsidR="000D2B1B" w:rsidRPr="006B3C2B" w:rsidRDefault="000D2B1B" w:rsidP="000D2B1B">
            <w:pPr>
              <w:jc w:val="both"/>
              <w:rPr>
                <w:sz w:val="28"/>
                <w:szCs w:val="28"/>
              </w:rPr>
            </w:pPr>
            <w:r w:rsidRPr="006B3C2B">
              <w:rPr>
                <w:bCs/>
                <w:sz w:val="28"/>
                <w:szCs w:val="28"/>
              </w:rPr>
              <w:t>(в год)</w:t>
            </w:r>
          </w:p>
        </w:tc>
        <w:tc>
          <w:tcPr>
            <w:tcW w:w="851" w:type="dxa"/>
          </w:tcPr>
          <w:p w:rsidR="000D2B1B" w:rsidRPr="006B3C2B" w:rsidRDefault="00812156" w:rsidP="00C662D5">
            <w:pPr>
              <w:spacing w:line="360" w:lineRule="auto"/>
              <w:rPr>
                <w:caps/>
                <w:sz w:val="28"/>
                <w:szCs w:val="28"/>
              </w:rPr>
            </w:pPr>
            <w:r w:rsidRPr="006B3C2B">
              <w:rPr>
                <w:caps/>
                <w:sz w:val="28"/>
                <w:szCs w:val="28"/>
              </w:rPr>
              <w:t>414</w:t>
            </w:r>
          </w:p>
        </w:tc>
        <w:tc>
          <w:tcPr>
            <w:tcW w:w="850" w:type="dxa"/>
          </w:tcPr>
          <w:p w:rsidR="000D2B1B" w:rsidRPr="006B3C2B" w:rsidRDefault="00812156" w:rsidP="00C662D5">
            <w:pPr>
              <w:spacing w:line="360" w:lineRule="auto"/>
              <w:rPr>
                <w:caps/>
                <w:sz w:val="28"/>
                <w:szCs w:val="28"/>
              </w:rPr>
            </w:pPr>
            <w:r w:rsidRPr="006B3C2B">
              <w:rPr>
                <w:caps/>
                <w:sz w:val="28"/>
                <w:szCs w:val="28"/>
              </w:rPr>
              <w:t>414</w:t>
            </w:r>
          </w:p>
        </w:tc>
        <w:tc>
          <w:tcPr>
            <w:tcW w:w="851" w:type="dxa"/>
          </w:tcPr>
          <w:p w:rsidR="000D2B1B" w:rsidRPr="006B3C2B" w:rsidRDefault="000D2B1B" w:rsidP="00C662D5">
            <w:pPr>
              <w:spacing w:line="360" w:lineRule="auto"/>
              <w:rPr>
                <w:caps/>
                <w:sz w:val="28"/>
                <w:szCs w:val="28"/>
              </w:rPr>
            </w:pPr>
            <w:r w:rsidRPr="006B3C2B">
              <w:rPr>
                <w:caps/>
                <w:sz w:val="28"/>
                <w:szCs w:val="28"/>
              </w:rPr>
              <w:t>644</w:t>
            </w:r>
          </w:p>
        </w:tc>
        <w:tc>
          <w:tcPr>
            <w:tcW w:w="850" w:type="dxa"/>
          </w:tcPr>
          <w:p w:rsidR="000D2B1B" w:rsidRPr="006B3C2B" w:rsidRDefault="000D2B1B" w:rsidP="00B94546">
            <w:pPr>
              <w:spacing w:line="360" w:lineRule="auto"/>
              <w:jc w:val="center"/>
              <w:rPr>
                <w:caps/>
                <w:sz w:val="28"/>
                <w:szCs w:val="28"/>
              </w:rPr>
            </w:pPr>
            <w:r w:rsidRPr="006B3C2B">
              <w:rPr>
                <w:caps/>
                <w:sz w:val="28"/>
                <w:szCs w:val="28"/>
              </w:rPr>
              <w:t>644</w:t>
            </w:r>
          </w:p>
        </w:tc>
        <w:tc>
          <w:tcPr>
            <w:tcW w:w="816" w:type="dxa"/>
          </w:tcPr>
          <w:p w:rsidR="000D2B1B" w:rsidRPr="006B3C2B" w:rsidRDefault="000D2B1B" w:rsidP="00B94546">
            <w:pPr>
              <w:spacing w:line="360" w:lineRule="auto"/>
              <w:jc w:val="center"/>
              <w:rPr>
                <w:caps/>
                <w:sz w:val="28"/>
                <w:szCs w:val="28"/>
              </w:rPr>
            </w:pPr>
            <w:r w:rsidRPr="006B3C2B">
              <w:rPr>
                <w:caps/>
                <w:sz w:val="28"/>
                <w:szCs w:val="28"/>
              </w:rPr>
              <w:t>644</w:t>
            </w:r>
          </w:p>
        </w:tc>
      </w:tr>
    </w:tbl>
    <w:p w:rsidR="00933D84" w:rsidRDefault="00933D84" w:rsidP="00B94546">
      <w:pPr>
        <w:spacing w:line="360" w:lineRule="auto"/>
        <w:jc w:val="center"/>
        <w:rPr>
          <w:b/>
          <w:caps/>
          <w:sz w:val="28"/>
          <w:szCs w:val="28"/>
        </w:rPr>
      </w:pPr>
    </w:p>
    <w:p w:rsidR="0080047F" w:rsidRDefault="0080047F"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2D6A51" w:rsidRDefault="002D6A51" w:rsidP="003D74B3">
      <w:pPr>
        <w:overflowPunct/>
        <w:autoSpaceDE/>
        <w:autoSpaceDN/>
        <w:adjustRightInd/>
        <w:jc w:val="center"/>
        <w:rPr>
          <w:b/>
          <w:sz w:val="24"/>
          <w:szCs w:val="24"/>
        </w:rPr>
      </w:pPr>
    </w:p>
    <w:p w:rsidR="002D6A51" w:rsidRDefault="002D6A51" w:rsidP="003D74B3">
      <w:pPr>
        <w:overflowPunct/>
        <w:autoSpaceDE/>
        <w:autoSpaceDN/>
        <w:adjustRightInd/>
        <w:jc w:val="center"/>
        <w:rPr>
          <w:b/>
          <w:sz w:val="24"/>
          <w:szCs w:val="24"/>
        </w:rPr>
      </w:pPr>
    </w:p>
    <w:p w:rsidR="005B0810" w:rsidRDefault="005B0810" w:rsidP="003D74B3">
      <w:pPr>
        <w:overflowPunct/>
        <w:autoSpaceDE/>
        <w:autoSpaceDN/>
        <w:adjustRightInd/>
        <w:jc w:val="center"/>
        <w:rPr>
          <w:b/>
          <w:sz w:val="24"/>
          <w:szCs w:val="24"/>
        </w:rPr>
      </w:pPr>
    </w:p>
    <w:p w:rsidR="00F22CB3" w:rsidRDefault="00F22CB3" w:rsidP="003D74B3">
      <w:pPr>
        <w:overflowPunct/>
        <w:autoSpaceDE/>
        <w:autoSpaceDN/>
        <w:adjustRightInd/>
        <w:jc w:val="center"/>
        <w:rPr>
          <w:b/>
          <w:sz w:val="28"/>
          <w:szCs w:val="28"/>
        </w:rPr>
      </w:pPr>
    </w:p>
    <w:p w:rsidR="00F22CB3" w:rsidRDefault="00F22CB3" w:rsidP="003D74B3">
      <w:pPr>
        <w:overflowPunct/>
        <w:autoSpaceDE/>
        <w:autoSpaceDN/>
        <w:adjustRightInd/>
        <w:jc w:val="center"/>
        <w:rPr>
          <w:b/>
          <w:sz w:val="28"/>
          <w:szCs w:val="28"/>
        </w:rPr>
      </w:pPr>
    </w:p>
    <w:p w:rsidR="003D74B3" w:rsidRPr="006B3C2B" w:rsidRDefault="003D74B3" w:rsidP="003D74B3">
      <w:pPr>
        <w:overflowPunct/>
        <w:autoSpaceDE/>
        <w:autoSpaceDN/>
        <w:adjustRightInd/>
        <w:jc w:val="center"/>
        <w:rPr>
          <w:b/>
          <w:sz w:val="28"/>
          <w:szCs w:val="28"/>
        </w:rPr>
      </w:pPr>
      <w:r w:rsidRPr="006B3C2B">
        <w:rPr>
          <w:b/>
          <w:sz w:val="28"/>
          <w:szCs w:val="28"/>
        </w:rPr>
        <w:t>План –график распределения учебных часов</w:t>
      </w:r>
    </w:p>
    <w:p w:rsidR="003D74B3" w:rsidRPr="006B3C2B" w:rsidRDefault="003D74B3" w:rsidP="003D74B3">
      <w:pPr>
        <w:spacing w:line="360" w:lineRule="auto"/>
        <w:jc w:val="center"/>
        <w:rPr>
          <w:b/>
          <w:caps/>
          <w:sz w:val="28"/>
          <w:szCs w:val="28"/>
        </w:rPr>
      </w:pPr>
      <w:r w:rsidRPr="006B3C2B">
        <w:rPr>
          <w:b/>
          <w:sz w:val="28"/>
          <w:szCs w:val="28"/>
        </w:rPr>
        <w:t>для  групп начальной подготовки 1 года обучения</w:t>
      </w:r>
    </w:p>
    <w:p w:rsidR="003D74B3" w:rsidRDefault="003D74B3" w:rsidP="00B94546">
      <w:pPr>
        <w:spacing w:line="360" w:lineRule="auto"/>
        <w:jc w:val="center"/>
        <w:rPr>
          <w:b/>
          <w:caps/>
          <w:sz w:val="28"/>
          <w:szCs w:val="28"/>
        </w:rPr>
      </w:pPr>
    </w:p>
    <w:tbl>
      <w:tblPr>
        <w:tblW w:w="5000" w:type="pct"/>
        <w:tblLayout w:type="fixed"/>
        <w:tblLook w:val="04A0"/>
      </w:tblPr>
      <w:tblGrid>
        <w:gridCol w:w="2436"/>
        <w:gridCol w:w="621"/>
        <w:gridCol w:w="621"/>
        <w:gridCol w:w="621"/>
        <w:gridCol w:w="621"/>
        <w:gridCol w:w="620"/>
        <w:gridCol w:w="620"/>
        <w:gridCol w:w="620"/>
        <w:gridCol w:w="620"/>
        <w:gridCol w:w="620"/>
        <w:gridCol w:w="620"/>
        <w:gridCol w:w="620"/>
        <w:gridCol w:w="877"/>
      </w:tblGrid>
      <w:tr w:rsidR="003D74B3" w:rsidRPr="003D74B3" w:rsidTr="00465056">
        <w:trPr>
          <w:trHeight w:val="1080"/>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lastRenderedPageBreak/>
              <w:t>Содержание занятий</w:t>
            </w:r>
          </w:p>
        </w:tc>
        <w:tc>
          <w:tcPr>
            <w:tcW w:w="510" w:type="dxa"/>
            <w:gridSpan w:val="3"/>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Соревнова-</w:t>
            </w:r>
            <w:r w:rsidRPr="003D74B3">
              <w:rPr>
                <w:sz w:val="24"/>
                <w:szCs w:val="24"/>
              </w:rPr>
              <w:br/>
              <w:t xml:space="preserve">тельный </w:t>
            </w:r>
            <w:r w:rsidRPr="003D74B3">
              <w:rPr>
                <w:sz w:val="24"/>
                <w:szCs w:val="24"/>
              </w:rPr>
              <w:br/>
              <w:t>период</w:t>
            </w:r>
          </w:p>
        </w:tc>
        <w:tc>
          <w:tcPr>
            <w:tcW w:w="510" w:type="dxa"/>
            <w:gridSpan w:val="4"/>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Пере-ходный </w:t>
            </w:r>
            <w:r w:rsidRPr="003D74B3">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721" w:type="dxa"/>
            <w:tcBorders>
              <w:top w:val="single" w:sz="4" w:space="0" w:color="auto"/>
              <w:left w:val="single" w:sz="4" w:space="0" w:color="auto"/>
              <w:bottom w:val="nil"/>
              <w:right w:val="single" w:sz="4" w:space="0" w:color="auto"/>
            </w:tcBorders>
            <w:shd w:val="clear" w:color="auto" w:fill="auto"/>
            <w:textDirection w:val="btLr"/>
            <w:hideMark/>
          </w:tcPr>
          <w:p w:rsidR="003D74B3" w:rsidRPr="003D74B3" w:rsidRDefault="003D74B3" w:rsidP="003D74B3">
            <w:pPr>
              <w:overflowPunct/>
              <w:autoSpaceDE/>
              <w:autoSpaceDN/>
              <w:adjustRightInd/>
              <w:jc w:val="center"/>
              <w:rPr>
                <w:sz w:val="24"/>
                <w:szCs w:val="24"/>
              </w:rPr>
            </w:pPr>
            <w:r w:rsidRPr="003D74B3">
              <w:rPr>
                <w:sz w:val="24"/>
                <w:szCs w:val="24"/>
              </w:rPr>
              <w:t>Всего</w:t>
            </w:r>
            <w:r w:rsidRPr="003D74B3">
              <w:rPr>
                <w:sz w:val="24"/>
                <w:szCs w:val="24"/>
              </w:rPr>
              <w:br/>
              <w:t>часов</w:t>
            </w:r>
          </w:p>
        </w:tc>
      </w:tr>
      <w:tr w:rsidR="003D74B3" w:rsidRPr="003D74B3" w:rsidTr="00465056">
        <w:trPr>
          <w:trHeight w:val="3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 </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Сент.</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Окт.</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Нояб.</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Дек.</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Янв.</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Фев.</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Март</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Апр.</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Май</w:t>
            </w:r>
          </w:p>
        </w:tc>
        <w:tc>
          <w:tcPr>
            <w:tcW w:w="510" w:type="dxa"/>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Июнь</w:t>
            </w:r>
          </w:p>
        </w:tc>
        <w:tc>
          <w:tcPr>
            <w:tcW w:w="510" w:type="dxa"/>
            <w:tcBorders>
              <w:top w:val="single" w:sz="4" w:space="0" w:color="auto"/>
              <w:left w:val="nil"/>
              <w:bottom w:val="single" w:sz="4" w:space="0" w:color="auto"/>
              <w:right w:val="nil"/>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Авг.</w:t>
            </w:r>
          </w:p>
        </w:tc>
        <w:tc>
          <w:tcPr>
            <w:tcW w:w="721"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 </w:t>
            </w:r>
          </w:p>
        </w:tc>
      </w:tr>
      <w:tr w:rsidR="003D74B3" w:rsidRPr="003D74B3" w:rsidTr="00465056">
        <w:trPr>
          <w:trHeight w:val="555"/>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1. Теоретичесая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24"/>
                <w:szCs w:val="24"/>
              </w:rPr>
            </w:pPr>
            <w:r w:rsidRPr="00465056">
              <w:rPr>
                <w:b/>
                <w:bCs/>
                <w:sz w:val="24"/>
                <w:szCs w:val="24"/>
              </w:rPr>
              <w:t> </w:t>
            </w:r>
          </w:p>
        </w:tc>
        <w:tc>
          <w:tcPr>
            <w:tcW w:w="510" w:type="dxa"/>
            <w:tcBorders>
              <w:top w:val="nil"/>
              <w:left w:val="nil"/>
              <w:bottom w:val="single" w:sz="4" w:space="0" w:color="auto"/>
              <w:right w:val="nil"/>
            </w:tcBorders>
            <w:shd w:val="clear" w:color="auto" w:fill="auto"/>
            <w:hideMark/>
          </w:tcPr>
          <w:p w:rsidR="003D74B3" w:rsidRPr="00465056" w:rsidRDefault="003D74B3" w:rsidP="003D74B3">
            <w:pPr>
              <w:overflowPunct/>
              <w:autoSpaceDE/>
              <w:autoSpaceDN/>
              <w:adjustRightInd/>
              <w:rPr>
                <w:b/>
                <w:bCs/>
                <w:sz w:val="24"/>
                <w:szCs w:val="24"/>
              </w:rPr>
            </w:pPr>
            <w:r w:rsidRPr="00465056">
              <w:rPr>
                <w:b/>
                <w:bCs/>
                <w:sz w:val="24"/>
                <w:szCs w:val="24"/>
              </w:rPr>
              <w:t> </w:t>
            </w:r>
          </w:p>
        </w:tc>
        <w:tc>
          <w:tcPr>
            <w:tcW w:w="721" w:type="dxa"/>
            <w:tcBorders>
              <w:top w:val="nil"/>
              <w:left w:val="single" w:sz="4" w:space="0" w:color="auto"/>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sz w:val="24"/>
                <w:szCs w:val="24"/>
              </w:rPr>
            </w:pPr>
            <w:r w:rsidRPr="00465056">
              <w:rPr>
                <w:b/>
                <w:sz w:val="24"/>
                <w:szCs w:val="24"/>
              </w:rPr>
              <w:t>8</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2. Общая физическая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76</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3. Специальная физическая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42</w:t>
            </w:r>
          </w:p>
        </w:tc>
      </w:tr>
      <w:tr w:rsidR="003D74B3" w:rsidRPr="003D74B3"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4. Техническая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62</w:t>
            </w:r>
          </w:p>
        </w:tc>
      </w:tr>
      <w:tr w:rsidR="003D74B3" w:rsidRPr="003D74B3"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5.Тактическая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34</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6. Интегральная подготовка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7. Инструкторская и судейская практика</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 </w:t>
            </w:r>
          </w:p>
        </w:tc>
      </w:tr>
      <w:tr w:rsidR="003D74B3" w:rsidRPr="003D74B3" w:rsidTr="00465056">
        <w:trPr>
          <w:trHeight w:val="75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8. Участие в соревнованиях</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24</w:t>
            </w:r>
          </w:p>
        </w:tc>
      </w:tr>
      <w:tr w:rsidR="003D74B3" w:rsidRPr="003D74B3" w:rsidTr="00465056">
        <w:trPr>
          <w:trHeight w:val="825"/>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9. Контрольные и переводные испытния</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4</w:t>
            </w:r>
          </w:p>
        </w:tc>
      </w:tr>
      <w:tr w:rsidR="003D74B3" w:rsidRPr="003D74B3"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10.  Восстановительные мероприятия</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 </w:t>
            </w:r>
          </w:p>
        </w:tc>
      </w:tr>
      <w:tr w:rsidR="003D74B3" w:rsidRPr="003D74B3" w:rsidTr="00465056">
        <w:trPr>
          <w:trHeight w:val="315"/>
        </w:trPr>
        <w:tc>
          <w:tcPr>
            <w:tcW w:w="2002" w:type="dxa"/>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Всего часов:</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25</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27</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26</w:t>
            </w:r>
          </w:p>
        </w:tc>
        <w:tc>
          <w:tcPr>
            <w:tcW w:w="510"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16</w:t>
            </w:r>
          </w:p>
        </w:tc>
        <w:tc>
          <w:tcPr>
            <w:tcW w:w="721" w:type="dxa"/>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b/>
                <w:bCs/>
                <w:sz w:val="24"/>
                <w:szCs w:val="24"/>
              </w:rPr>
            </w:pPr>
            <w:r w:rsidRPr="00465056">
              <w:rPr>
                <w:b/>
                <w:bCs/>
                <w:sz w:val="24"/>
                <w:szCs w:val="24"/>
              </w:rPr>
              <w:t>276</w:t>
            </w:r>
          </w:p>
        </w:tc>
      </w:tr>
      <w:tr w:rsidR="003D74B3" w:rsidRPr="003D74B3" w:rsidTr="00465056">
        <w:trPr>
          <w:trHeight w:val="255"/>
        </w:trPr>
        <w:tc>
          <w:tcPr>
            <w:tcW w:w="2002"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c>
          <w:tcPr>
            <w:tcW w:w="721"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jc w:val="center"/>
            </w:pPr>
          </w:p>
        </w:tc>
      </w:tr>
      <w:tr w:rsidR="003D74B3" w:rsidRPr="003D74B3" w:rsidTr="00465056">
        <w:trPr>
          <w:trHeight w:val="255"/>
        </w:trPr>
        <w:tc>
          <w:tcPr>
            <w:tcW w:w="2002"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510"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c>
          <w:tcPr>
            <w:tcW w:w="721" w:type="dxa"/>
            <w:tcBorders>
              <w:top w:val="nil"/>
              <w:left w:val="nil"/>
              <w:bottom w:val="nil"/>
              <w:right w:val="nil"/>
            </w:tcBorders>
            <w:shd w:val="clear" w:color="auto" w:fill="auto"/>
            <w:noWrap/>
            <w:vAlign w:val="bottom"/>
            <w:hideMark/>
          </w:tcPr>
          <w:p w:rsidR="003D74B3" w:rsidRPr="003D74B3" w:rsidRDefault="003D74B3" w:rsidP="003D74B3">
            <w:pPr>
              <w:overflowPunct/>
              <w:autoSpaceDE/>
              <w:autoSpaceDN/>
              <w:adjustRightInd/>
            </w:pPr>
          </w:p>
        </w:tc>
      </w:tr>
    </w:tbl>
    <w:p w:rsidR="0080047F" w:rsidRDefault="0080047F" w:rsidP="00B94546">
      <w:pPr>
        <w:spacing w:line="360" w:lineRule="auto"/>
        <w:jc w:val="center"/>
        <w:rPr>
          <w:b/>
          <w:caps/>
          <w:sz w:val="28"/>
          <w:szCs w:val="28"/>
        </w:rPr>
      </w:pPr>
    </w:p>
    <w:tbl>
      <w:tblPr>
        <w:tblW w:w="5000" w:type="pct"/>
        <w:tblLayout w:type="fixed"/>
        <w:tblLook w:val="04A0"/>
      </w:tblPr>
      <w:tblGrid>
        <w:gridCol w:w="2002"/>
        <w:gridCol w:w="653"/>
        <w:gridCol w:w="585"/>
        <w:gridCol w:w="668"/>
        <w:gridCol w:w="561"/>
        <w:gridCol w:w="584"/>
        <w:gridCol w:w="584"/>
        <w:gridCol w:w="850"/>
        <w:gridCol w:w="709"/>
        <w:gridCol w:w="709"/>
        <w:gridCol w:w="850"/>
        <w:gridCol w:w="661"/>
        <w:gridCol w:w="721"/>
      </w:tblGrid>
      <w:tr w:rsidR="005573BA" w:rsidRPr="005573BA" w:rsidTr="00465056">
        <w:trPr>
          <w:trHeight w:val="315"/>
        </w:trPr>
        <w:tc>
          <w:tcPr>
            <w:tcW w:w="10137" w:type="dxa"/>
            <w:gridSpan w:val="13"/>
            <w:tcBorders>
              <w:top w:val="nil"/>
              <w:left w:val="nil"/>
              <w:bottom w:val="nil"/>
              <w:right w:val="nil"/>
            </w:tcBorders>
            <w:shd w:val="clear" w:color="auto" w:fill="auto"/>
            <w:noWrap/>
            <w:vAlign w:val="bottom"/>
            <w:hideMark/>
          </w:tcPr>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3D74B3" w:rsidRDefault="003D74B3" w:rsidP="005573BA">
            <w:pPr>
              <w:overflowPunct/>
              <w:autoSpaceDE/>
              <w:autoSpaceDN/>
              <w:adjustRightInd/>
              <w:jc w:val="right"/>
              <w:rPr>
                <w:sz w:val="24"/>
                <w:szCs w:val="24"/>
              </w:rPr>
            </w:pPr>
          </w:p>
          <w:p w:rsidR="00465056" w:rsidRDefault="00465056" w:rsidP="003D74B3">
            <w:pPr>
              <w:overflowPunct/>
              <w:autoSpaceDE/>
              <w:autoSpaceDN/>
              <w:adjustRightInd/>
              <w:jc w:val="center"/>
              <w:rPr>
                <w:b/>
                <w:sz w:val="24"/>
                <w:szCs w:val="24"/>
              </w:rPr>
            </w:pPr>
          </w:p>
          <w:p w:rsidR="00465056" w:rsidRDefault="00465056" w:rsidP="003D74B3">
            <w:pPr>
              <w:overflowPunct/>
              <w:autoSpaceDE/>
              <w:autoSpaceDN/>
              <w:adjustRightInd/>
              <w:jc w:val="center"/>
              <w:rPr>
                <w:b/>
                <w:sz w:val="24"/>
                <w:szCs w:val="24"/>
              </w:rPr>
            </w:pPr>
          </w:p>
          <w:p w:rsidR="00465056" w:rsidRDefault="00465056" w:rsidP="003D74B3">
            <w:pPr>
              <w:overflowPunct/>
              <w:autoSpaceDE/>
              <w:autoSpaceDN/>
              <w:adjustRightInd/>
              <w:jc w:val="center"/>
              <w:rPr>
                <w:b/>
                <w:sz w:val="24"/>
                <w:szCs w:val="24"/>
              </w:rPr>
            </w:pPr>
          </w:p>
          <w:p w:rsidR="00465056" w:rsidRDefault="00465056" w:rsidP="003D74B3">
            <w:pPr>
              <w:overflowPunct/>
              <w:autoSpaceDE/>
              <w:autoSpaceDN/>
              <w:adjustRightInd/>
              <w:jc w:val="center"/>
              <w:rPr>
                <w:b/>
                <w:sz w:val="24"/>
                <w:szCs w:val="24"/>
              </w:rPr>
            </w:pPr>
          </w:p>
          <w:p w:rsidR="003D74B3" w:rsidRPr="006B3C2B" w:rsidRDefault="003D74B3" w:rsidP="003D74B3">
            <w:pPr>
              <w:overflowPunct/>
              <w:autoSpaceDE/>
              <w:autoSpaceDN/>
              <w:adjustRightInd/>
              <w:jc w:val="center"/>
              <w:rPr>
                <w:b/>
                <w:sz w:val="28"/>
                <w:szCs w:val="28"/>
              </w:rPr>
            </w:pPr>
            <w:r w:rsidRPr="006B3C2B">
              <w:rPr>
                <w:b/>
                <w:sz w:val="28"/>
                <w:szCs w:val="28"/>
              </w:rPr>
              <w:t>План –график распределения учебных часов</w:t>
            </w:r>
          </w:p>
          <w:p w:rsidR="005573BA" w:rsidRPr="005573BA" w:rsidRDefault="003D74B3" w:rsidP="003D74B3">
            <w:pPr>
              <w:overflowPunct/>
              <w:autoSpaceDE/>
              <w:autoSpaceDN/>
              <w:adjustRightInd/>
              <w:jc w:val="center"/>
              <w:rPr>
                <w:sz w:val="24"/>
                <w:szCs w:val="24"/>
              </w:rPr>
            </w:pPr>
            <w:r w:rsidRPr="006B3C2B">
              <w:rPr>
                <w:b/>
                <w:sz w:val="28"/>
                <w:szCs w:val="28"/>
              </w:rPr>
              <w:t>д</w:t>
            </w:r>
            <w:r w:rsidR="005573BA" w:rsidRPr="006B3C2B">
              <w:rPr>
                <w:b/>
                <w:sz w:val="28"/>
                <w:szCs w:val="28"/>
              </w:rPr>
              <w:t>ля  групп начальной подготовки 2  года обучения</w:t>
            </w:r>
          </w:p>
        </w:tc>
      </w:tr>
      <w:tr w:rsidR="003D74B3" w:rsidRPr="005573BA" w:rsidTr="00465056">
        <w:trPr>
          <w:trHeight w:val="315"/>
        </w:trPr>
        <w:tc>
          <w:tcPr>
            <w:tcW w:w="10137" w:type="dxa"/>
            <w:gridSpan w:val="13"/>
            <w:tcBorders>
              <w:top w:val="nil"/>
              <w:left w:val="nil"/>
              <w:bottom w:val="nil"/>
              <w:right w:val="nil"/>
            </w:tcBorders>
            <w:shd w:val="clear" w:color="auto" w:fill="auto"/>
            <w:noWrap/>
            <w:vAlign w:val="bottom"/>
          </w:tcPr>
          <w:p w:rsidR="003D74B3" w:rsidRPr="005573BA" w:rsidRDefault="003D74B3" w:rsidP="005573BA">
            <w:pPr>
              <w:overflowPunct/>
              <w:autoSpaceDE/>
              <w:autoSpaceDN/>
              <w:adjustRightInd/>
              <w:jc w:val="right"/>
              <w:rPr>
                <w:sz w:val="24"/>
                <w:szCs w:val="24"/>
              </w:rPr>
            </w:pPr>
          </w:p>
        </w:tc>
      </w:tr>
      <w:tr w:rsidR="005573BA" w:rsidRPr="005573BA" w:rsidTr="00465056">
        <w:trPr>
          <w:trHeight w:val="1080"/>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lastRenderedPageBreak/>
              <w:t>Содержание занятий</w:t>
            </w:r>
          </w:p>
        </w:tc>
        <w:tc>
          <w:tcPr>
            <w:tcW w:w="1906" w:type="dxa"/>
            <w:gridSpan w:val="3"/>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r w:rsidRPr="005573BA">
              <w:rPr>
                <w:sz w:val="24"/>
                <w:szCs w:val="24"/>
              </w:rPr>
              <w:t>Соревнова-</w:t>
            </w:r>
            <w:r w:rsidRPr="005573BA">
              <w:rPr>
                <w:sz w:val="24"/>
                <w:szCs w:val="24"/>
              </w:rPr>
              <w:br/>
              <w:t xml:space="preserve">тельный </w:t>
            </w:r>
            <w:r w:rsidRPr="005573BA">
              <w:rPr>
                <w:sz w:val="24"/>
                <w:szCs w:val="24"/>
              </w:rPr>
              <w:br/>
              <w:t>период</w:t>
            </w:r>
          </w:p>
        </w:tc>
        <w:tc>
          <w:tcPr>
            <w:tcW w:w="2579" w:type="dxa"/>
            <w:gridSpan w:val="4"/>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r w:rsidRPr="005573BA">
              <w:rPr>
                <w:sz w:val="24"/>
                <w:szCs w:val="24"/>
              </w:rPr>
              <w:t xml:space="preserve">Подготовительный </w:t>
            </w:r>
            <w:r w:rsidRPr="005573BA">
              <w:rPr>
                <w:sz w:val="24"/>
                <w:szCs w:val="24"/>
              </w:rPr>
              <w:br/>
              <w:t>период</w:t>
            </w:r>
          </w:p>
        </w:tc>
        <w:tc>
          <w:tcPr>
            <w:tcW w:w="1418" w:type="dxa"/>
            <w:gridSpan w:val="2"/>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r w:rsidRPr="005573BA">
              <w:rPr>
                <w:sz w:val="24"/>
                <w:szCs w:val="24"/>
              </w:rPr>
              <w:t xml:space="preserve">Пере-ходный </w:t>
            </w:r>
            <w:r w:rsidRPr="005573BA">
              <w:rPr>
                <w:sz w:val="24"/>
                <w:szCs w:val="24"/>
              </w:rPr>
              <w:br/>
              <w:t>период</w:t>
            </w:r>
          </w:p>
        </w:tc>
        <w:tc>
          <w:tcPr>
            <w:tcW w:w="1511" w:type="dxa"/>
            <w:gridSpan w:val="2"/>
            <w:tcBorders>
              <w:top w:val="single" w:sz="4" w:space="0" w:color="auto"/>
              <w:left w:val="nil"/>
              <w:bottom w:val="nil"/>
              <w:right w:val="single" w:sz="4" w:space="0" w:color="auto"/>
            </w:tcBorders>
            <w:shd w:val="clear" w:color="auto" w:fill="auto"/>
            <w:hideMark/>
          </w:tcPr>
          <w:p w:rsidR="005573BA" w:rsidRPr="005573BA" w:rsidRDefault="005573BA" w:rsidP="005573BA">
            <w:pPr>
              <w:overflowPunct/>
              <w:autoSpaceDE/>
              <w:autoSpaceDN/>
              <w:adjustRightInd/>
              <w:jc w:val="center"/>
              <w:rPr>
                <w:sz w:val="24"/>
                <w:szCs w:val="24"/>
              </w:rPr>
            </w:pPr>
            <w:r w:rsidRPr="005573BA">
              <w:rPr>
                <w:sz w:val="24"/>
                <w:szCs w:val="24"/>
              </w:rPr>
              <w:t xml:space="preserve">Подготовительный </w:t>
            </w:r>
            <w:r w:rsidRPr="005573BA">
              <w:rPr>
                <w:sz w:val="24"/>
                <w:szCs w:val="24"/>
              </w:rPr>
              <w:br/>
              <w:t>период</w:t>
            </w:r>
          </w:p>
        </w:tc>
        <w:tc>
          <w:tcPr>
            <w:tcW w:w="721" w:type="dxa"/>
            <w:tcBorders>
              <w:top w:val="single" w:sz="4" w:space="0" w:color="auto"/>
              <w:left w:val="single" w:sz="4" w:space="0" w:color="auto"/>
              <w:bottom w:val="nil"/>
              <w:right w:val="single" w:sz="4" w:space="0" w:color="auto"/>
            </w:tcBorders>
            <w:shd w:val="clear" w:color="auto" w:fill="auto"/>
            <w:textDirection w:val="btLr"/>
            <w:hideMark/>
          </w:tcPr>
          <w:p w:rsidR="005573BA" w:rsidRPr="005573BA" w:rsidRDefault="005573BA" w:rsidP="005573BA">
            <w:pPr>
              <w:overflowPunct/>
              <w:autoSpaceDE/>
              <w:autoSpaceDN/>
              <w:adjustRightInd/>
              <w:jc w:val="center"/>
              <w:rPr>
                <w:sz w:val="24"/>
                <w:szCs w:val="24"/>
              </w:rPr>
            </w:pPr>
            <w:r w:rsidRPr="005573BA">
              <w:rPr>
                <w:sz w:val="24"/>
                <w:szCs w:val="24"/>
              </w:rPr>
              <w:t>Всего</w:t>
            </w:r>
            <w:r w:rsidRPr="005573BA">
              <w:rPr>
                <w:sz w:val="24"/>
                <w:szCs w:val="24"/>
              </w:rPr>
              <w:br/>
              <w:t>часов</w:t>
            </w:r>
          </w:p>
        </w:tc>
      </w:tr>
      <w:tr w:rsidR="005573BA" w:rsidRPr="005573BA" w:rsidTr="00465056">
        <w:trPr>
          <w:trHeight w:val="3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b/>
                <w:bCs/>
                <w:sz w:val="24"/>
                <w:szCs w:val="24"/>
              </w:rPr>
            </w:pPr>
            <w:r w:rsidRPr="005573BA">
              <w:rPr>
                <w:b/>
                <w:bCs/>
                <w:sz w:val="24"/>
                <w:szCs w:val="24"/>
              </w:rPr>
              <w:t> </w:t>
            </w:r>
          </w:p>
        </w:tc>
        <w:tc>
          <w:tcPr>
            <w:tcW w:w="653"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Сент.</w:t>
            </w:r>
          </w:p>
        </w:tc>
        <w:tc>
          <w:tcPr>
            <w:tcW w:w="585"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Окт.</w:t>
            </w:r>
          </w:p>
        </w:tc>
        <w:tc>
          <w:tcPr>
            <w:tcW w:w="668"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Нояб.</w:t>
            </w:r>
          </w:p>
        </w:tc>
        <w:tc>
          <w:tcPr>
            <w:tcW w:w="561"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Дек.</w:t>
            </w:r>
          </w:p>
        </w:tc>
        <w:tc>
          <w:tcPr>
            <w:tcW w:w="584"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Янв.</w:t>
            </w:r>
          </w:p>
        </w:tc>
        <w:tc>
          <w:tcPr>
            <w:tcW w:w="584"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Фев.</w:t>
            </w:r>
          </w:p>
        </w:tc>
        <w:tc>
          <w:tcPr>
            <w:tcW w:w="850"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Март</w:t>
            </w:r>
          </w:p>
        </w:tc>
        <w:tc>
          <w:tcPr>
            <w:tcW w:w="709"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Апр.</w:t>
            </w:r>
          </w:p>
        </w:tc>
        <w:tc>
          <w:tcPr>
            <w:tcW w:w="709"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Май</w:t>
            </w:r>
          </w:p>
        </w:tc>
        <w:tc>
          <w:tcPr>
            <w:tcW w:w="850" w:type="dxa"/>
            <w:tcBorders>
              <w:top w:val="single" w:sz="4" w:space="0" w:color="auto"/>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Июнь</w:t>
            </w:r>
          </w:p>
        </w:tc>
        <w:tc>
          <w:tcPr>
            <w:tcW w:w="661" w:type="dxa"/>
            <w:tcBorders>
              <w:top w:val="single" w:sz="4" w:space="0" w:color="auto"/>
              <w:left w:val="nil"/>
              <w:bottom w:val="single" w:sz="4" w:space="0" w:color="auto"/>
              <w:right w:val="nil"/>
            </w:tcBorders>
            <w:shd w:val="clear" w:color="auto" w:fill="auto"/>
            <w:hideMark/>
          </w:tcPr>
          <w:p w:rsidR="005573BA" w:rsidRPr="00465056" w:rsidRDefault="005573BA" w:rsidP="005573BA">
            <w:pPr>
              <w:overflowPunct/>
              <w:autoSpaceDE/>
              <w:autoSpaceDN/>
              <w:adjustRightInd/>
              <w:rPr>
                <w:b/>
                <w:bCs/>
                <w:sz w:val="16"/>
                <w:szCs w:val="16"/>
              </w:rPr>
            </w:pPr>
            <w:r w:rsidRPr="00465056">
              <w:rPr>
                <w:b/>
                <w:bCs/>
                <w:sz w:val="16"/>
                <w:szCs w:val="16"/>
              </w:rPr>
              <w:t>Авг.</w:t>
            </w:r>
          </w:p>
        </w:tc>
        <w:tc>
          <w:tcPr>
            <w:tcW w:w="721"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 </w:t>
            </w:r>
          </w:p>
        </w:tc>
      </w:tr>
      <w:tr w:rsidR="005573BA" w:rsidRPr="005573BA" w:rsidTr="00465056">
        <w:trPr>
          <w:trHeight w:val="555"/>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1. Теоретичесая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661" w:type="dxa"/>
            <w:tcBorders>
              <w:top w:val="nil"/>
              <w:left w:val="nil"/>
              <w:bottom w:val="single" w:sz="4" w:space="0" w:color="auto"/>
              <w:right w:val="nil"/>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w:t>
            </w:r>
          </w:p>
        </w:tc>
        <w:tc>
          <w:tcPr>
            <w:tcW w:w="721" w:type="dxa"/>
            <w:tcBorders>
              <w:top w:val="nil"/>
              <w:left w:val="single" w:sz="4" w:space="0" w:color="auto"/>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b/>
                <w:sz w:val="24"/>
                <w:szCs w:val="24"/>
              </w:rPr>
            </w:pPr>
            <w:r w:rsidRPr="00465056">
              <w:rPr>
                <w:b/>
                <w:sz w:val="24"/>
                <w:szCs w:val="24"/>
              </w:rPr>
              <w:t>14</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2. Общая физическая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11</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10</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11</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112</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3. Специальная физическая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64</w:t>
            </w:r>
          </w:p>
        </w:tc>
      </w:tr>
      <w:tr w:rsidR="005573BA" w:rsidRPr="005573BA"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4. Техническая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8</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9</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94</w:t>
            </w:r>
          </w:p>
        </w:tc>
      </w:tr>
      <w:tr w:rsidR="005573BA" w:rsidRPr="005573BA" w:rsidTr="00465056">
        <w:trPr>
          <w:trHeight w:val="45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5.Тактическая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56</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6. Интегральная подготовка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6</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5</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40</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7. Инструкторская и судейская практика</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 </w:t>
            </w:r>
          </w:p>
        </w:tc>
      </w:tr>
      <w:tr w:rsidR="005573BA" w:rsidRPr="005573BA" w:rsidTr="00465056">
        <w:trPr>
          <w:trHeight w:val="75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8. Участие в соревнованиях</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3</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2</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30</w:t>
            </w:r>
          </w:p>
        </w:tc>
      </w:tr>
      <w:tr w:rsidR="005573BA" w:rsidRPr="005573BA" w:rsidTr="00465056">
        <w:trPr>
          <w:trHeight w:val="825"/>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9. Контрольные и переводные испытния</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4</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w:t>
            </w:r>
          </w:p>
        </w:tc>
      </w:tr>
      <w:tr w:rsidR="005573BA" w:rsidRPr="005573BA" w:rsidTr="00465056">
        <w:trPr>
          <w:trHeight w:val="630"/>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sz w:val="24"/>
                <w:szCs w:val="24"/>
              </w:rPr>
            </w:pPr>
            <w:r w:rsidRPr="005573BA">
              <w:rPr>
                <w:sz w:val="24"/>
                <w:szCs w:val="24"/>
              </w:rPr>
              <w:t>10.  Восстановительные мероприятия</w:t>
            </w:r>
          </w:p>
        </w:tc>
        <w:tc>
          <w:tcPr>
            <w:tcW w:w="653"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5"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8"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584"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09"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850"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661" w:type="dxa"/>
            <w:tcBorders>
              <w:top w:val="nil"/>
              <w:left w:val="nil"/>
              <w:bottom w:val="single" w:sz="4" w:space="0" w:color="auto"/>
              <w:right w:val="single" w:sz="4" w:space="0" w:color="auto"/>
            </w:tcBorders>
            <w:shd w:val="clear" w:color="auto" w:fill="auto"/>
            <w:hideMark/>
          </w:tcPr>
          <w:p w:rsidR="005573BA" w:rsidRPr="00465056" w:rsidRDefault="005573BA" w:rsidP="005573BA">
            <w:pPr>
              <w:overflowPunct/>
              <w:autoSpaceDE/>
              <w:autoSpaceDN/>
              <w:adjustRightInd/>
              <w:jc w:val="center"/>
              <w:rPr>
                <w:sz w:val="24"/>
                <w:szCs w:val="24"/>
              </w:rPr>
            </w:pPr>
            <w:r w:rsidRPr="00465056">
              <w:rPr>
                <w:sz w:val="24"/>
                <w:szCs w:val="24"/>
              </w:rPr>
              <w:t> </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 </w:t>
            </w:r>
          </w:p>
        </w:tc>
      </w:tr>
      <w:tr w:rsidR="005573BA" w:rsidRPr="005573BA" w:rsidTr="00465056">
        <w:trPr>
          <w:trHeight w:val="315"/>
        </w:trPr>
        <w:tc>
          <w:tcPr>
            <w:tcW w:w="2002" w:type="dxa"/>
            <w:tcBorders>
              <w:top w:val="nil"/>
              <w:left w:val="single" w:sz="4" w:space="0" w:color="auto"/>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rPr>
                <w:b/>
                <w:bCs/>
                <w:sz w:val="24"/>
                <w:szCs w:val="24"/>
              </w:rPr>
            </w:pPr>
            <w:r w:rsidRPr="005573BA">
              <w:rPr>
                <w:b/>
                <w:bCs/>
                <w:sz w:val="24"/>
                <w:szCs w:val="24"/>
              </w:rPr>
              <w:t>Всего часов:</w:t>
            </w:r>
          </w:p>
        </w:tc>
        <w:tc>
          <w:tcPr>
            <w:tcW w:w="653"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585"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668"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40</w:t>
            </w:r>
          </w:p>
        </w:tc>
        <w:tc>
          <w:tcPr>
            <w:tcW w:w="56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584"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38</w:t>
            </w:r>
          </w:p>
        </w:tc>
        <w:tc>
          <w:tcPr>
            <w:tcW w:w="584"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850"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709"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709"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39</w:t>
            </w:r>
          </w:p>
        </w:tc>
        <w:tc>
          <w:tcPr>
            <w:tcW w:w="850"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38</w:t>
            </w:r>
          </w:p>
        </w:tc>
        <w:tc>
          <w:tcPr>
            <w:tcW w:w="66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25</w:t>
            </w:r>
          </w:p>
        </w:tc>
        <w:tc>
          <w:tcPr>
            <w:tcW w:w="721" w:type="dxa"/>
            <w:tcBorders>
              <w:top w:val="nil"/>
              <w:left w:val="nil"/>
              <w:bottom w:val="single" w:sz="4" w:space="0" w:color="auto"/>
              <w:right w:val="single" w:sz="4" w:space="0" w:color="auto"/>
            </w:tcBorders>
            <w:shd w:val="clear" w:color="auto" w:fill="auto"/>
            <w:hideMark/>
          </w:tcPr>
          <w:p w:rsidR="005573BA" w:rsidRPr="005573BA" w:rsidRDefault="005573BA" w:rsidP="005573BA">
            <w:pPr>
              <w:overflowPunct/>
              <w:autoSpaceDE/>
              <w:autoSpaceDN/>
              <w:adjustRightInd/>
              <w:jc w:val="center"/>
              <w:rPr>
                <w:b/>
                <w:bCs/>
                <w:sz w:val="24"/>
                <w:szCs w:val="24"/>
              </w:rPr>
            </w:pPr>
            <w:r w:rsidRPr="005573BA">
              <w:rPr>
                <w:b/>
                <w:bCs/>
                <w:sz w:val="24"/>
                <w:szCs w:val="24"/>
              </w:rPr>
              <w:t>414</w:t>
            </w:r>
          </w:p>
        </w:tc>
      </w:tr>
    </w:tbl>
    <w:p w:rsidR="0080047F" w:rsidRDefault="0080047F" w:rsidP="00B94546">
      <w:pPr>
        <w:spacing w:line="360" w:lineRule="auto"/>
        <w:jc w:val="center"/>
        <w:rPr>
          <w:b/>
          <w:caps/>
          <w:sz w:val="28"/>
          <w:szCs w:val="28"/>
        </w:rPr>
      </w:pPr>
    </w:p>
    <w:p w:rsidR="003557BB" w:rsidRDefault="003557BB" w:rsidP="00B94546">
      <w:pPr>
        <w:spacing w:line="360" w:lineRule="auto"/>
        <w:jc w:val="center"/>
        <w:rPr>
          <w:b/>
          <w:caps/>
          <w:sz w:val="28"/>
          <w:szCs w:val="28"/>
        </w:rPr>
      </w:pPr>
    </w:p>
    <w:p w:rsidR="0080047F" w:rsidRDefault="0080047F"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3D74B3" w:rsidRDefault="003D74B3" w:rsidP="00B94546">
      <w:pPr>
        <w:spacing w:line="360" w:lineRule="auto"/>
        <w:jc w:val="center"/>
        <w:rPr>
          <w:b/>
          <w:caps/>
          <w:sz w:val="28"/>
          <w:szCs w:val="28"/>
        </w:rPr>
      </w:pPr>
    </w:p>
    <w:p w:rsidR="007E04C6" w:rsidRDefault="007E04C6" w:rsidP="007E04C6">
      <w:pPr>
        <w:overflowPunct/>
        <w:autoSpaceDE/>
        <w:autoSpaceDN/>
        <w:adjustRightInd/>
        <w:jc w:val="right"/>
        <w:rPr>
          <w:sz w:val="24"/>
          <w:szCs w:val="24"/>
        </w:rPr>
      </w:pPr>
    </w:p>
    <w:p w:rsidR="00465056" w:rsidRDefault="00465056" w:rsidP="007E04C6">
      <w:pPr>
        <w:overflowPunct/>
        <w:autoSpaceDE/>
        <w:autoSpaceDN/>
        <w:adjustRightInd/>
        <w:jc w:val="right"/>
        <w:rPr>
          <w:sz w:val="24"/>
          <w:szCs w:val="24"/>
        </w:rPr>
      </w:pPr>
    </w:p>
    <w:p w:rsidR="00465056" w:rsidRDefault="00465056" w:rsidP="007E04C6">
      <w:pPr>
        <w:overflowPunct/>
        <w:autoSpaceDE/>
        <w:autoSpaceDN/>
        <w:adjustRightInd/>
        <w:jc w:val="right"/>
        <w:rPr>
          <w:sz w:val="24"/>
          <w:szCs w:val="24"/>
        </w:rPr>
      </w:pPr>
    </w:p>
    <w:p w:rsidR="007E04C6" w:rsidRPr="006B3C2B" w:rsidRDefault="007E04C6" w:rsidP="007E04C6">
      <w:pPr>
        <w:overflowPunct/>
        <w:autoSpaceDE/>
        <w:autoSpaceDN/>
        <w:adjustRightInd/>
        <w:jc w:val="center"/>
        <w:rPr>
          <w:b/>
          <w:sz w:val="28"/>
          <w:szCs w:val="28"/>
        </w:rPr>
      </w:pPr>
      <w:r w:rsidRPr="006B3C2B">
        <w:rPr>
          <w:b/>
          <w:sz w:val="28"/>
          <w:szCs w:val="28"/>
        </w:rPr>
        <w:t>План –график распределения учебных часов</w:t>
      </w:r>
    </w:p>
    <w:p w:rsidR="003D74B3" w:rsidRPr="006B3C2B" w:rsidRDefault="007E04C6" w:rsidP="007E04C6">
      <w:pPr>
        <w:spacing w:line="360" w:lineRule="auto"/>
        <w:jc w:val="center"/>
        <w:rPr>
          <w:b/>
          <w:caps/>
          <w:sz w:val="28"/>
          <w:szCs w:val="28"/>
        </w:rPr>
      </w:pPr>
      <w:r w:rsidRPr="006B3C2B">
        <w:rPr>
          <w:b/>
          <w:sz w:val="28"/>
          <w:szCs w:val="28"/>
        </w:rPr>
        <w:t>для  тренировочных групп 1- 2  года обучения</w:t>
      </w:r>
    </w:p>
    <w:p w:rsidR="007E04C6" w:rsidRPr="006B3C2B" w:rsidRDefault="007E04C6" w:rsidP="00B94546">
      <w:pPr>
        <w:spacing w:line="360" w:lineRule="auto"/>
        <w:jc w:val="center"/>
        <w:rPr>
          <w:b/>
          <w:caps/>
          <w:sz w:val="28"/>
          <w:szCs w:val="28"/>
        </w:rPr>
      </w:pPr>
    </w:p>
    <w:tbl>
      <w:tblPr>
        <w:tblW w:w="5092" w:type="pct"/>
        <w:tblInd w:w="-176" w:type="dxa"/>
        <w:tblLayout w:type="fixed"/>
        <w:tblLook w:val="04A0"/>
      </w:tblPr>
      <w:tblGrid>
        <w:gridCol w:w="2157"/>
        <w:gridCol w:w="695"/>
        <w:gridCol w:w="553"/>
        <w:gridCol w:w="673"/>
        <w:gridCol w:w="566"/>
        <w:gridCol w:w="588"/>
        <w:gridCol w:w="588"/>
        <w:gridCol w:w="659"/>
        <w:gridCol w:w="729"/>
        <w:gridCol w:w="900"/>
        <w:gridCol w:w="750"/>
        <w:gridCol w:w="750"/>
        <w:gridCol w:w="716"/>
      </w:tblGrid>
      <w:tr w:rsidR="007E04C6" w:rsidRPr="003D74B3" w:rsidTr="007E04C6">
        <w:trPr>
          <w:trHeight w:val="1080"/>
        </w:trPr>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Содержание занятий</w:t>
            </w:r>
          </w:p>
        </w:tc>
        <w:tc>
          <w:tcPr>
            <w:tcW w:w="930" w:type="pct"/>
            <w:gridSpan w:val="3"/>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Соревнова-</w:t>
            </w:r>
            <w:r w:rsidRPr="003D74B3">
              <w:rPr>
                <w:sz w:val="24"/>
                <w:szCs w:val="24"/>
              </w:rPr>
              <w:br/>
              <w:t xml:space="preserve">тельный </w:t>
            </w:r>
            <w:r w:rsidRPr="003D74B3">
              <w:rPr>
                <w:sz w:val="24"/>
                <w:szCs w:val="24"/>
              </w:rPr>
              <w:br/>
              <w:t>период</w:t>
            </w:r>
          </w:p>
        </w:tc>
        <w:tc>
          <w:tcPr>
            <w:tcW w:w="1163" w:type="pct"/>
            <w:gridSpan w:val="4"/>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789" w:type="pct"/>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Пере-ходный </w:t>
            </w:r>
            <w:r w:rsidRPr="003D74B3">
              <w:rPr>
                <w:sz w:val="24"/>
                <w:szCs w:val="24"/>
              </w:rPr>
              <w:br/>
              <w:t>период</w:t>
            </w:r>
          </w:p>
        </w:tc>
        <w:tc>
          <w:tcPr>
            <w:tcW w:w="726" w:type="pct"/>
            <w:gridSpan w:val="2"/>
            <w:tcBorders>
              <w:top w:val="single" w:sz="4" w:space="0" w:color="auto"/>
              <w:left w:val="nil"/>
              <w:bottom w:val="nil"/>
              <w:right w:val="single" w:sz="4" w:space="0" w:color="auto"/>
            </w:tcBorders>
            <w:shd w:val="clear" w:color="auto" w:fill="auto"/>
            <w:hideMark/>
          </w:tcPr>
          <w:p w:rsidR="003D74B3" w:rsidRPr="003D74B3" w:rsidRDefault="003D74B3" w:rsidP="003D74B3">
            <w:pPr>
              <w:overflowPunct/>
              <w:autoSpaceDE/>
              <w:autoSpaceDN/>
              <w:adjustRightInd/>
              <w:jc w:val="center"/>
              <w:rPr>
                <w:sz w:val="24"/>
                <w:szCs w:val="24"/>
              </w:rPr>
            </w:pPr>
            <w:r w:rsidRPr="003D74B3">
              <w:rPr>
                <w:sz w:val="24"/>
                <w:szCs w:val="24"/>
              </w:rPr>
              <w:t xml:space="preserve">Подготовительный </w:t>
            </w:r>
            <w:r w:rsidRPr="003D74B3">
              <w:rPr>
                <w:sz w:val="24"/>
                <w:szCs w:val="24"/>
              </w:rPr>
              <w:br/>
              <w:t>период</w:t>
            </w:r>
          </w:p>
        </w:tc>
        <w:tc>
          <w:tcPr>
            <w:tcW w:w="347" w:type="pct"/>
            <w:tcBorders>
              <w:top w:val="single" w:sz="4" w:space="0" w:color="auto"/>
              <w:left w:val="single" w:sz="4" w:space="0" w:color="auto"/>
              <w:bottom w:val="nil"/>
              <w:right w:val="single" w:sz="4" w:space="0" w:color="auto"/>
            </w:tcBorders>
            <w:shd w:val="clear" w:color="auto" w:fill="auto"/>
            <w:textDirection w:val="btLr"/>
            <w:hideMark/>
          </w:tcPr>
          <w:p w:rsidR="003D74B3" w:rsidRPr="003D74B3" w:rsidRDefault="003D74B3" w:rsidP="003D74B3">
            <w:pPr>
              <w:overflowPunct/>
              <w:autoSpaceDE/>
              <w:autoSpaceDN/>
              <w:adjustRightInd/>
              <w:jc w:val="center"/>
              <w:rPr>
                <w:sz w:val="24"/>
                <w:szCs w:val="24"/>
              </w:rPr>
            </w:pPr>
            <w:r w:rsidRPr="003D74B3">
              <w:rPr>
                <w:sz w:val="24"/>
                <w:szCs w:val="24"/>
              </w:rPr>
              <w:t>Всего</w:t>
            </w:r>
            <w:r w:rsidRPr="003D74B3">
              <w:rPr>
                <w:sz w:val="24"/>
                <w:szCs w:val="24"/>
              </w:rPr>
              <w:br/>
              <w:t>часов</w:t>
            </w:r>
          </w:p>
        </w:tc>
      </w:tr>
      <w:tr w:rsidR="007E04C6" w:rsidRPr="003D74B3" w:rsidTr="007E04C6">
        <w:trPr>
          <w:trHeight w:val="3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 </w:t>
            </w:r>
          </w:p>
        </w:tc>
        <w:tc>
          <w:tcPr>
            <w:tcW w:w="336"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Сент.</w:t>
            </w:r>
          </w:p>
        </w:tc>
        <w:tc>
          <w:tcPr>
            <w:tcW w:w="268"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Окт.</w:t>
            </w:r>
          </w:p>
        </w:tc>
        <w:tc>
          <w:tcPr>
            <w:tcW w:w="326"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Нояб.</w:t>
            </w:r>
          </w:p>
        </w:tc>
        <w:tc>
          <w:tcPr>
            <w:tcW w:w="274"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Дек.</w:t>
            </w:r>
          </w:p>
        </w:tc>
        <w:tc>
          <w:tcPr>
            <w:tcW w:w="285"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Янв.</w:t>
            </w:r>
          </w:p>
        </w:tc>
        <w:tc>
          <w:tcPr>
            <w:tcW w:w="285"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Фев.</w:t>
            </w:r>
          </w:p>
        </w:tc>
        <w:tc>
          <w:tcPr>
            <w:tcW w:w="319"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Март</w:t>
            </w:r>
          </w:p>
        </w:tc>
        <w:tc>
          <w:tcPr>
            <w:tcW w:w="353"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Апр.</w:t>
            </w:r>
          </w:p>
        </w:tc>
        <w:tc>
          <w:tcPr>
            <w:tcW w:w="436"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Май</w:t>
            </w:r>
          </w:p>
        </w:tc>
        <w:tc>
          <w:tcPr>
            <w:tcW w:w="363" w:type="pct"/>
            <w:tcBorders>
              <w:top w:val="single" w:sz="4" w:space="0" w:color="auto"/>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Июнь</w:t>
            </w:r>
          </w:p>
        </w:tc>
        <w:tc>
          <w:tcPr>
            <w:tcW w:w="363" w:type="pct"/>
            <w:tcBorders>
              <w:top w:val="single" w:sz="4" w:space="0" w:color="auto"/>
              <w:left w:val="nil"/>
              <w:bottom w:val="single" w:sz="4" w:space="0" w:color="auto"/>
              <w:right w:val="nil"/>
            </w:tcBorders>
            <w:shd w:val="clear" w:color="auto" w:fill="auto"/>
            <w:hideMark/>
          </w:tcPr>
          <w:p w:rsidR="003D74B3" w:rsidRPr="00465056" w:rsidRDefault="003D74B3" w:rsidP="003D74B3">
            <w:pPr>
              <w:overflowPunct/>
              <w:autoSpaceDE/>
              <w:autoSpaceDN/>
              <w:adjustRightInd/>
              <w:rPr>
                <w:b/>
                <w:bCs/>
                <w:sz w:val="16"/>
                <w:szCs w:val="16"/>
              </w:rPr>
            </w:pPr>
            <w:r w:rsidRPr="00465056">
              <w:rPr>
                <w:b/>
                <w:bCs/>
                <w:sz w:val="16"/>
                <w:szCs w:val="16"/>
              </w:rPr>
              <w:t>Авг.</w:t>
            </w:r>
          </w:p>
        </w:tc>
        <w:tc>
          <w:tcPr>
            <w:tcW w:w="347"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 </w:t>
            </w:r>
          </w:p>
        </w:tc>
      </w:tr>
      <w:tr w:rsidR="007E04C6" w:rsidRPr="003D74B3" w:rsidTr="007E04C6">
        <w:trPr>
          <w:trHeight w:val="555"/>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1. Теоретичес</w:t>
            </w:r>
            <w:r w:rsidR="006B3C2B">
              <w:rPr>
                <w:sz w:val="24"/>
                <w:szCs w:val="24"/>
              </w:rPr>
              <w:t>к</w:t>
            </w:r>
            <w:r w:rsidRPr="003D74B3">
              <w:rPr>
                <w:sz w:val="24"/>
                <w:szCs w:val="24"/>
              </w:rPr>
              <w:t>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63" w:type="pct"/>
            <w:tcBorders>
              <w:top w:val="nil"/>
              <w:left w:val="nil"/>
              <w:bottom w:val="single" w:sz="4" w:space="0" w:color="auto"/>
              <w:right w:val="nil"/>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47"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21</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2. Общая физическая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94</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3. Специальная физическая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7</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61</w:t>
            </w:r>
          </w:p>
        </w:tc>
      </w:tr>
      <w:tr w:rsidR="007E04C6" w:rsidRPr="003D74B3" w:rsidTr="007E04C6">
        <w:trPr>
          <w:trHeight w:val="45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4. Техническая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9</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8</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89</w:t>
            </w:r>
          </w:p>
        </w:tc>
      </w:tr>
      <w:tr w:rsidR="007E04C6" w:rsidRPr="003D74B3" w:rsidTr="007E04C6">
        <w:trPr>
          <w:trHeight w:val="45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5.Тактическая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6</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48</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6. Интегральная подготовка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5</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43</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7. Инструкторская и судейская практика</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10</w:t>
            </w:r>
          </w:p>
        </w:tc>
      </w:tr>
      <w:tr w:rsidR="007E04C6" w:rsidRPr="003D74B3" w:rsidTr="007E04C6">
        <w:trPr>
          <w:trHeight w:val="75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8. Участие в соревнованиях</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3</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32</w:t>
            </w:r>
          </w:p>
        </w:tc>
      </w:tr>
      <w:tr w:rsidR="007E04C6" w:rsidRPr="003D74B3" w:rsidTr="007E04C6">
        <w:trPr>
          <w:trHeight w:val="825"/>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9. Контрольные и переводные испытния</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4</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 </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w:t>
            </w:r>
          </w:p>
        </w:tc>
      </w:tr>
      <w:tr w:rsidR="007E04C6" w:rsidRPr="003D74B3" w:rsidTr="007E04C6">
        <w:trPr>
          <w:trHeight w:val="630"/>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sz w:val="24"/>
                <w:szCs w:val="24"/>
              </w:rPr>
            </w:pPr>
            <w:r w:rsidRPr="003D74B3">
              <w:rPr>
                <w:sz w:val="24"/>
                <w:szCs w:val="24"/>
              </w:rPr>
              <w:t>10.  Восстановительные мероприятия</w:t>
            </w:r>
          </w:p>
        </w:tc>
        <w:tc>
          <w:tcPr>
            <w:tcW w:w="3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68"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2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2</w:t>
            </w:r>
          </w:p>
        </w:tc>
        <w:tc>
          <w:tcPr>
            <w:tcW w:w="274"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285"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19"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5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436"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63" w:type="pct"/>
            <w:tcBorders>
              <w:top w:val="nil"/>
              <w:left w:val="nil"/>
              <w:bottom w:val="single" w:sz="4" w:space="0" w:color="auto"/>
              <w:right w:val="single" w:sz="4" w:space="0" w:color="auto"/>
            </w:tcBorders>
            <w:shd w:val="clear" w:color="auto" w:fill="auto"/>
            <w:hideMark/>
          </w:tcPr>
          <w:p w:rsidR="003D74B3" w:rsidRPr="00465056" w:rsidRDefault="003D74B3" w:rsidP="003D74B3">
            <w:pPr>
              <w:overflowPunct/>
              <w:autoSpaceDE/>
              <w:autoSpaceDN/>
              <w:adjustRightInd/>
              <w:jc w:val="center"/>
              <w:rPr>
                <w:sz w:val="24"/>
                <w:szCs w:val="24"/>
              </w:rPr>
            </w:pPr>
            <w:r w:rsidRPr="00465056">
              <w:rPr>
                <w:sz w:val="24"/>
                <w:szCs w:val="24"/>
              </w:rPr>
              <w:t>1</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12</w:t>
            </w:r>
          </w:p>
        </w:tc>
      </w:tr>
      <w:tr w:rsidR="007E04C6" w:rsidRPr="003D74B3" w:rsidTr="007E04C6">
        <w:trPr>
          <w:trHeight w:val="315"/>
        </w:trPr>
        <w:tc>
          <w:tcPr>
            <w:tcW w:w="1044" w:type="pct"/>
            <w:tcBorders>
              <w:top w:val="nil"/>
              <w:left w:val="single" w:sz="4" w:space="0" w:color="auto"/>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rPr>
                <w:b/>
                <w:bCs/>
                <w:sz w:val="24"/>
                <w:szCs w:val="24"/>
              </w:rPr>
            </w:pPr>
            <w:r w:rsidRPr="003D74B3">
              <w:rPr>
                <w:b/>
                <w:bCs/>
                <w:sz w:val="24"/>
                <w:szCs w:val="24"/>
              </w:rPr>
              <w:t>Всего часов:</w:t>
            </w:r>
          </w:p>
        </w:tc>
        <w:tc>
          <w:tcPr>
            <w:tcW w:w="336"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68"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26"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74"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85"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285"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19"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53"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436"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39</w:t>
            </w:r>
          </w:p>
        </w:tc>
        <w:tc>
          <w:tcPr>
            <w:tcW w:w="363"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38</w:t>
            </w:r>
          </w:p>
        </w:tc>
        <w:tc>
          <w:tcPr>
            <w:tcW w:w="363"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25</w:t>
            </w:r>
          </w:p>
        </w:tc>
        <w:tc>
          <w:tcPr>
            <w:tcW w:w="347" w:type="pct"/>
            <w:tcBorders>
              <w:top w:val="nil"/>
              <w:left w:val="nil"/>
              <w:bottom w:val="single" w:sz="4" w:space="0" w:color="auto"/>
              <w:right w:val="single" w:sz="4" w:space="0" w:color="auto"/>
            </w:tcBorders>
            <w:shd w:val="clear" w:color="auto" w:fill="auto"/>
            <w:hideMark/>
          </w:tcPr>
          <w:p w:rsidR="003D74B3" w:rsidRPr="003D74B3" w:rsidRDefault="003D74B3" w:rsidP="003D74B3">
            <w:pPr>
              <w:overflowPunct/>
              <w:autoSpaceDE/>
              <w:autoSpaceDN/>
              <w:adjustRightInd/>
              <w:jc w:val="center"/>
              <w:rPr>
                <w:b/>
                <w:bCs/>
                <w:sz w:val="24"/>
                <w:szCs w:val="24"/>
              </w:rPr>
            </w:pPr>
            <w:r w:rsidRPr="003D74B3">
              <w:rPr>
                <w:b/>
                <w:bCs/>
                <w:sz w:val="24"/>
                <w:szCs w:val="24"/>
              </w:rPr>
              <w:t>414</w:t>
            </w:r>
          </w:p>
        </w:tc>
      </w:tr>
    </w:tbl>
    <w:p w:rsidR="003D74B3" w:rsidRPr="007600F1" w:rsidRDefault="003D74B3"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7E04C6" w:rsidRDefault="007E04C6" w:rsidP="00B94546">
      <w:pPr>
        <w:spacing w:line="360" w:lineRule="auto"/>
        <w:jc w:val="center"/>
        <w:rPr>
          <w:b/>
          <w:caps/>
          <w:sz w:val="28"/>
          <w:szCs w:val="28"/>
        </w:rPr>
      </w:pPr>
    </w:p>
    <w:p w:rsidR="00465056" w:rsidRDefault="00465056" w:rsidP="007E04C6">
      <w:pPr>
        <w:overflowPunct/>
        <w:autoSpaceDE/>
        <w:autoSpaceDN/>
        <w:adjustRightInd/>
        <w:jc w:val="center"/>
        <w:rPr>
          <w:b/>
          <w:sz w:val="24"/>
          <w:szCs w:val="24"/>
        </w:rPr>
      </w:pPr>
    </w:p>
    <w:p w:rsidR="007E04C6" w:rsidRPr="006B3C2B" w:rsidRDefault="007E04C6" w:rsidP="007E04C6">
      <w:pPr>
        <w:overflowPunct/>
        <w:autoSpaceDE/>
        <w:autoSpaceDN/>
        <w:adjustRightInd/>
        <w:jc w:val="center"/>
        <w:rPr>
          <w:b/>
          <w:sz w:val="28"/>
          <w:szCs w:val="28"/>
        </w:rPr>
      </w:pPr>
      <w:r w:rsidRPr="006B3C2B">
        <w:rPr>
          <w:b/>
          <w:sz w:val="28"/>
          <w:szCs w:val="28"/>
        </w:rPr>
        <w:t>План –график распределения учебных часов</w:t>
      </w:r>
    </w:p>
    <w:p w:rsidR="007E04C6" w:rsidRPr="006B3C2B" w:rsidRDefault="007E04C6" w:rsidP="007E04C6">
      <w:pPr>
        <w:spacing w:line="360" w:lineRule="auto"/>
        <w:jc w:val="center"/>
        <w:rPr>
          <w:b/>
          <w:caps/>
          <w:sz w:val="28"/>
          <w:szCs w:val="28"/>
        </w:rPr>
      </w:pPr>
      <w:r w:rsidRPr="006B3C2B">
        <w:rPr>
          <w:b/>
          <w:sz w:val="28"/>
          <w:szCs w:val="28"/>
        </w:rPr>
        <w:t>для  тренировочных групп 3  года обучения</w:t>
      </w:r>
    </w:p>
    <w:p w:rsidR="007E04C6" w:rsidRDefault="007E04C6" w:rsidP="00B94546">
      <w:pPr>
        <w:spacing w:line="360" w:lineRule="auto"/>
        <w:jc w:val="center"/>
        <w:rPr>
          <w:b/>
          <w:caps/>
          <w:sz w:val="28"/>
          <w:szCs w:val="28"/>
        </w:rPr>
      </w:pPr>
    </w:p>
    <w:tbl>
      <w:tblPr>
        <w:tblW w:w="5000" w:type="pct"/>
        <w:tblLayout w:type="fixed"/>
        <w:tblLook w:val="04A0"/>
      </w:tblPr>
      <w:tblGrid>
        <w:gridCol w:w="2149"/>
        <w:gridCol w:w="654"/>
        <w:gridCol w:w="654"/>
        <w:gridCol w:w="655"/>
        <w:gridCol w:w="655"/>
        <w:gridCol w:w="655"/>
        <w:gridCol w:w="655"/>
        <w:gridCol w:w="655"/>
        <w:gridCol w:w="655"/>
        <w:gridCol w:w="655"/>
        <w:gridCol w:w="655"/>
        <w:gridCol w:w="655"/>
        <w:gridCol w:w="785"/>
      </w:tblGrid>
      <w:tr w:rsidR="007E04C6" w:rsidRPr="007E04C6" w:rsidTr="002D6A51">
        <w:trPr>
          <w:trHeight w:val="1080"/>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Содержание занятий</w:t>
            </w:r>
          </w:p>
        </w:tc>
        <w:tc>
          <w:tcPr>
            <w:tcW w:w="567" w:type="dxa"/>
            <w:gridSpan w:val="3"/>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r w:rsidRPr="007E04C6">
              <w:rPr>
                <w:sz w:val="24"/>
                <w:szCs w:val="24"/>
              </w:rPr>
              <w:t>Соревнова-</w:t>
            </w:r>
            <w:r w:rsidRPr="007E04C6">
              <w:rPr>
                <w:sz w:val="24"/>
                <w:szCs w:val="24"/>
              </w:rPr>
              <w:br/>
              <w:t xml:space="preserve">тельный </w:t>
            </w:r>
            <w:r w:rsidRPr="007E04C6">
              <w:rPr>
                <w:sz w:val="24"/>
                <w:szCs w:val="24"/>
              </w:rPr>
              <w:br/>
              <w:t>период</w:t>
            </w:r>
          </w:p>
        </w:tc>
        <w:tc>
          <w:tcPr>
            <w:tcW w:w="567" w:type="dxa"/>
            <w:gridSpan w:val="4"/>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r w:rsidRPr="007E04C6">
              <w:rPr>
                <w:sz w:val="24"/>
                <w:szCs w:val="24"/>
              </w:rPr>
              <w:t xml:space="preserve">Подготовительный </w:t>
            </w:r>
            <w:r w:rsidRPr="007E04C6">
              <w:rPr>
                <w:sz w:val="24"/>
                <w:szCs w:val="24"/>
              </w:rPr>
              <w:br/>
              <w:t>период</w:t>
            </w:r>
          </w:p>
        </w:tc>
        <w:tc>
          <w:tcPr>
            <w:tcW w:w="567" w:type="dxa"/>
            <w:gridSpan w:val="2"/>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r w:rsidRPr="007E04C6">
              <w:rPr>
                <w:sz w:val="24"/>
                <w:szCs w:val="24"/>
              </w:rPr>
              <w:t xml:space="preserve">Пере-ходный </w:t>
            </w:r>
            <w:r w:rsidRPr="007E04C6">
              <w:rPr>
                <w:sz w:val="24"/>
                <w:szCs w:val="24"/>
              </w:rPr>
              <w:br/>
              <w:t>период</w:t>
            </w:r>
          </w:p>
        </w:tc>
        <w:tc>
          <w:tcPr>
            <w:tcW w:w="567" w:type="dxa"/>
            <w:gridSpan w:val="2"/>
            <w:tcBorders>
              <w:top w:val="single" w:sz="4" w:space="0" w:color="auto"/>
              <w:left w:val="nil"/>
              <w:bottom w:val="nil"/>
              <w:right w:val="single" w:sz="4" w:space="0" w:color="auto"/>
            </w:tcBorders>
            <w:shd w:val="clear" w:color="auto" w:fill="auto"/>
            <w:hideMark/>
          </w:tcPr>
          <w:p w:rsidR="007E04C6" w:rsidRPr="007E04C6" w:rsidRDefault="007E04C6" w:rsidP="007E04C6">
            <w:pPr>
              <w:overflowPunct/>
              <w:autoSpaceDE/>
              <w:autoSpaceDN/>
              <w:adjustRightInd/>
              <w:jc w:val="center"/>
              <w:rPr>
                <w:sz w:val="24"/>
                <w:szCs w:val="24"/>
              </w:rPr>
            </w:pPr>
            <w:r w:rsidRPr="007E04C6">
              <w:rPr>
                <w:sz w:val="24"/>
                <w:szCs w:val="24"/>
              </w:rPr>
              <w:t xml:space="preserve">Подготовительный </w:t>
            </w:r>
            <w:r w:rsidRPr="007E04C6">
              <w:rPr>
                <w:sz w:val="24"/>
                <w:szCs w:val="24"/>
              </w:rPr>
              <w:br/>
              <w:t>период</w:t>
            </w:r>
          </w:p>
        </w:tc>
        <w:tc>
          <w:tcPr>
            <w:tcW w:w="680" w:type="dxa"/>
            <w:tcBorders>
              <w:top w:val="single" w:sz="4" w:space="0" w:color="auto"/>
              <w:left w:val="single" w:sz="4" w:space="0" w:color="auto"/>
              <w:bottom w:val="nil"/>
              <w:right w:val="single" w:sz="4" w:space="0" w:color="auto"/>
            </w:tcBorders>
            <w:shd w:val="clear" w:color="auto" w:fill="auto"/>
            <w:textDirection w:val="btLr"/>
            <w:hideMark/>
          </w:tcPr>
          <w:p w:rsidR="007E04C6" w:rsidRPr="007E04C6" w:rsidRDefault="007E04C6" w:rsidP="007E04C6">
            <w:pPr>
              <w:overflowPunct/>
              <w:autoSpaceDE/>
              <w:autoSpaceDN/>
              <w:adjustRightInd/>
              <w:jc w:val="center"/>
              <w:rPr>
                <w:sz w:val="24"/>
                <w:szCs w:val="24"/>
              </w:rPr>
            </w:pPr>
            <w:r w:rsidRPr="007E04C6">
              <w:rPr>
                <w:sz w:val="24"/>
                <w:szCs w:val="24"/>
              </w:rPr>
              <w:t>Всего</w:t>
            </w:r>
            <w:r w:rsidRPr="007E04C6">
              <w:rPr>
                <w:sz w:val="24"/>
                <w:szCs w:val="24"/>
              </w:rPr>
              <w:br/>
              <w:t>часов</w:t>
            </w:r>
          </w:p>
        </w:tc>
      </w:tr>
      <w:tr w:rsidR="002D6A51" w:rsidRPr="007E04C6" w:rsidTr="002D6A51">
        <w:trPr>
          <w:trHeight w:val="3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b/>
                <w:bCs/>
                <w:sz w:val="24"/>
                <w:szCs w:val="24"/>
              </w:rPr>
            </w:pPr>
            <w:r w:rsidRPr="007E04C6">
              <w:rPr>
                <w:b/>
                <w:bCs/>
                <w:sz w:val="24"/>
                <w:szCs w:val="24"/>
              </w:rPr>
              <w:t> </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Сент.</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Окт.</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Нояб.</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Дек.</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Янв.</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Фев.</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Март</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Апр.</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Май</w:t>
            </w:r>
          </w:p>
        </w:tc>
        <w:tc>
          <w:tcPr>
            <w:tcW w:w="567" w:type="dxa"/>
            <w:tcBorders>
              <w:top w:val="single" w:sz="4" w:space="0" w:color="auto"/>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Июнь</w:t>
            </w:r>
          </w:p>
        </w:tc>
        <w:tc>
          <w:tcPr>
            <w:tcW w:w="567" w:type="dxa"/>
            <w:tcBorders>
              <w:top w:val="single" w:sz="4" w:space="0" w:color="auto"/>
              <w:left w:val="nil"/>
              <w:bottom w:val="single" w:sz="4" w:space="0" w:color="auto"/>
              <w:right w:val="nil"/>
            </w:tcBorders>
            <w:shd w:val="clear" w:color="auto" w:fill="auto"/>
            <w:hideMark/>
          </w:tcPr>
          <w:p w:rsidR="007E04C6" w:rsidRPr="002D6A51" w:rsidRDefault="007E04C6" w:rsidP="007E04C6">
            <w:pPr>
              <w:overflowPunct/>
              <w:autoSpaceDE/>
              <w:autoSpaceDN/>
              <w:adjustRightInd/>
              <w:rPr>
                <w:b/>
                <w:bCs/>
                <w:sz w:val="16"/>
                <w:szCs w:val="16"/>
              </w:rPr>
            </w:pPr>
            <w:r w:rsidRPr="002D6A51">
              <w:rPr>
                <w:b/>
                <w:bCs/>
                <w:sz w:val="16"/>
                <w:szCs w:val="16"/>
              </w:rPr>
              <w:t>Авг.</w:t>
            </w:r>
          </w:p>
        </w:tc>
        <w:tc>
          <w:tcPr>
            <w:tcW w:w="680"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 </w:t>
            </w:r>
          </w:p>
        </w:tc>
      </w:tr>
      <w:tr w:rsidR="002D6A51" w:rsidRPr="007E04C6" w:rsidTr="002D6A51">
        <w:trPr>
          <w:trHeight w:val="555"/>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1. Теоретичес</w:t>
            </w:r>
            <w:r w:rsidR="006B3C2B">
              <w:rPr>
                <w:sz w:val="24"/>
                <w:szCs w:val="24"/>
              </w:rPr>
              <w:t>к</w:t>
            </w:r>
            <w:r w:rsidRPr="007E04C6">
              <w:rPr>
                <w:sz w:val="24"/>
                <w:szCs w:val="24"/>
              </w:rPr>
              <w:t>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nil"/>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680"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38</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2. Общая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104</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3. Специальная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98</w:t>
            </w:r>
          </w:p>
        </w:tc>
      </w:tr>
      <w:tr w:rsidR="002D6A51" w:rsidRPr="007E04C6" w:rsidTr="002D6A51">
        <w:trPr>
          <w:trHeight w:val="45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4. Техническая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110</w:t>
            </w:r>
          </w:p>
        </w:tc>
      </w:tr>
      <w:tr w:rsidR="002D6A51" w:rsidRPr="007E04C6" w:rsidTr="002D6A51">
        <w:trPr>
          <w:trHeight w:val="45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5.Тактическая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5</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83</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6. Интегральная подготовка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83</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7. Инструкторская и судейская практика</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16</w:t>
            </w:r>
          </w:p>
        </w:tc>
      </w:tr>
      <w:tr w:rsidR="002D6A51" w:rsidRPr="007E04C6" w:rsidTr="002D6A51">
        <w:trPr>
          <w:trHeight w:val="75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8. Участие в соревнованиях</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7</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5</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72</w:t>
            </w:r>
          </w:p>
        </w:tc>
      </w:tr>
      <w:tr w:rsidR="002D6A51" w:rsidRPr="007E04C6" w:rsidTr="002D6A51">
        <w:trPr>
          <w:trHeight w:val="825"/>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9. Контрольные и переводные испытния</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 </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w:t>
            </w:r>
          </w:p>
        </w:tc>
      </w:tr>
      <w:tr w:rsidR="002D6A51" w:rsidRPr="007E04C6" w:rsidTr="002D6A51">
        <w:trPr>
          <w:trHeight w:val="630"/>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sz w:val="24"/>
                <w:szCs w:val="24"/>
              </w:rPr>
            </w:pPr>
            <w:r w:rsidRPr="007E04C6">
              <w:rPr>
                <w:sz w:val="24"/>
                <w:szCs w:val="24"/>
              </w:rPr>
              <w:t>10.  Восстановительные мероприятия</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5</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7E04C6" w:rsidRPr="002D6A51" w:rsidRDefault="007E04C6" w:rsidP="007E04C6">
            <w:pPr>
              <w:overflowPunct/>
              <w:autoSpaceDE/>
              <w:autoSpaceDN/>
              <w:adjustRightInd/>
              <w:jc w:val="center"/>
              <w:rPr>
                <w:sz w:val="24"/>
                <w:szCs w:val="24"/>
              </w:rPr>
            </w:pPr>
            <w:r w:rsidRPr="002D6A51">
              <w:rPr>
                <w:sz w:val="24"/>
                <w:szCs w:val="24"/>
              </w:rPr>
              <w:t>1</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34</w:t>
            </w:r>
          </w:p>
        </w:tc>
      </w:tr>
      <w:tr w:rsidR="002D6A51" w:rsidRPr="007E04C6" w:rsidTr="002D6A51">
        <w:trPr>
          <w:trHeight w:val="315"/>
        </w:trPr>
        <w:tc>
          <w:tcPr>
            <w:tcW w:w="1862" w:type="dxa"/>
            <w:tcBorders>
              <w:top w:val="nil"/>
              <w:left w:val="single" w:sz="4" w:space="0" w:color="auto"/>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rPr>
                <w:b/>
                <w:bCs/>
                <w:sz w:val="24"/>
                <w:szCs w:val="24"/>
              </w:rPr>
            </w:pPr>
            <w:r w:rsidRPr="007E04C6">
              <w:rPr>
                <w:b/>
                <w:bCs/>
                <w:sz w:val="24"/>
                <w:szCs w:val="24"/>
              </w:rPr>
              <w:t>Всего часов:</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59</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60</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60</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61</w:t>
            </w:r>
          </w:p>
        </w:tc>
        <w:tc>
          <w:tcPr>
            <w:tcW w:w="567"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38</w:t>
            </w:r>
          </w:p>
        </w:tc>
        <w:tc>
          <w:tcPr>
            <w:tcW w:w="680" w:type="dxa"/>
            <w:tcBorders>
              <w:top w:val="nil"/>
              <w:left w:val="nil"/>
              <w:bottom w:val="single" w:sz="4" w:space="0" w:color="auto"/>
              <w:right w:val="single" w:sz="4" w:space="0" w:color="auto"/>
            </w:tcBorders>
            <w:shd w:val="clear" w:color="auto" w:fill="auto"/>
            <w:hideMark/>
          </w:tcPr>
          <w:p w:rsidR="007E04C6" w:rsidRPr="007E04C6" w:rsidRDefault="007E04C6" w:rsidP="007E04C6">
            <w:pPr>
              <w:overflowPunct/>
              <w:autoSpaceDE/>
              <w:autoSpaceDN/>
              <w:adjustRightInd/>
              <w:jc w:val="center"/>
              <w:rPr>
                <w:b/>
                <w:bCs/>
                <w:sz w:val="24"/>
                <w:szCs w:val="24"/>
              </w:rPr>
            </w:pPr>
            <w:r w:rsidRPr="007E04C6">
              <w:rPr>
                <w:b/>
                <w:bCs/>
                <w:sz w:val="24"/>
                <w:szCs w:val="24"/>
              </w:rPr>
              <w:t>644</w:t>
            </w:r>
          </w:p>
        </w:tc>
      </w:tr>
      <w:tr w:rsidR="002D6A51" w:rsidRPr="007E04C6" w:rsidTr="002D6A51">
        <w:trPr>
          <w:trHeight w:val="255"/>
        </w:trPr>
        <w:tc>
          <w:tcPr>
            <w:tcW w:w="1862"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c>
          <w:tcPr>
            <w:tcW w:w="680" w:type="dxa"/>
            <w:tcBorders>
              <w:top w:val="nil"/>
              <w:left w:val="nil"/>
              <w:bottom w:val="nil"/>
              <w:right w:val="nil"/>
            </w:tcBorders>
            <w:shd w:val="clear" w:color="auto" w:fill="auto"/>
            <w:noWrap/>
            <w:vAlign w:val="bottom"/>
            <w:hideMark/>
          </w:tcPr>
          <w:p w:rsidR="007E04C6" w:rsidRPr="007E04C6" w:rsidRDefault="007E04C6" w:rsidP="007E04C6">
            <w:pPr>
              <w:overflowPunct/>
              <w:autoSpaceDE/>
              <w:autoSpaceDN/>
              <w:adjustRightInd/>
              <w:jc w:val="center"/>
            </w:pPr>
          </w:p>
        </w:tc>
      </w:tr>
    </w:tbl>
    <w:p w:rsidR="007E04C6" w:rsidRDefault="007E04C6"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Pr="006B3C2B" w:rsidRDefault="002D6A51" w:rsidP="002D6A51">
      <w:pPr>
        <w:overflowPunct/>
        <w:autoSpaceDE/>
        <w:autoSpaceDN/>
        <w:adjustRightInd/>
        <w:jc w:val="center"/>
        <w:rPr>
          <w:b/>
          <w:sz w:val="28"/>
          <w:szCs w:val="28"/>
        </w:rPr>
      </w:pPr>
      <w:r w:rsidRPr="006B3C2B">
        <w:rPr>
          <w:b/>
          <w:sz w:val="28"/>
          <w:szCs w:val="28"/>
        </w:rPr>
        <w:t>План –график распределения учебных часов</w:t>
      </w:r>
    </w:p>
    <w:p w:rsidR="002D6A51" w:rsidRPr="006B3C2B" w:rsidRDefault="002D6A51" w:rsidP="002D6A51">
      <w:pPr>
        <w:spacing w:line="360" w:lineRule="auto"/>
        <w:jc w:val="center"/>
        <w:rPr>
          <w:b/>
          <w:caps/>
          <w:sz w:val="28"/>
          <w:szCs w:val="28"/>
        </w:rPr>
      </w:pPr>
      <w:r w:rsidRPr="006B3C2B">
        <w:rPr>
          <w:b/>
          <w:sz w:val="28"/>
          <w:szCs w:val="28"/>
        </w:rPr>
        <w:t>для  тренировочных групп 4-5  года обучения</w:t>
      </w:r>
    </w:p>
    <w:p w:rsidR="002D6A51" w:rsidRDefault="002D6A51" w:rsidP="00B94546">
      <w:pPr>
        <w:spacing w:line="360" w:lineRule="auto"/>
        <w:jc w:val="center"/>
        <w:rPr>
          <w:b/>
          <w:caps/>
          <w:sz w:val="28"/>
          <w:szCs w:val="28"/>
        </w:rPr>
      </w:pPr>
    </w:p>
    <w:tbl>
      <w:tblPr>
        <w:tblW w:w="5000" w:type="pct"/>
        <w:tblLayout w:type="fixed"/>
        <w:tblLook w:val="04A0"/>
      </w:tblPr>
      <w:tblGrid>
        <w:gridCol w:w="2269"/>
        <w:gridCol w:w="690"/>
        <w:gridCol w:w="690"/>
        <w:gridCol w:w="690"/>
        <w:gridCol w:w="621"/>
        <w:gridCol w:w="621"/>
        <w:gridCol w:w="621"/>
        <w:gridCol w:w="621"/>
        <w:gridCol w:w="621"/>
        <w:gridCol w:w="621"/>
        <w:gridCol w:w="621"/>
        <w:gridCol w:w="621"/>
        <w:gridCol w:w="830"/>
      </w:tblGrid>
      <w:tr w:rsidR="002D6A51" w:rsidRPr="002D6A51" w:rsidTr="002D6A51">
        <w:trPr>
          <w:trHeight w:val="1080"/>
        </w:trPr>
        <w:tc>
          <w:tcPr>
            <w:tcW w:w="1864" w:type="dxa"/>
            <w:tcBorders>
              <w:top w:val="single" w:sz="4" w:space="0" w:color="auto"/>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Содержание занятий</w:t>
            </w:r>
          </w:p>
        </w:tc>
        <w:tc>
          <w:tcPr>
            <w:tcW w:w="567" w:type="dxa"/>
            <w:gridSpan w:val="3"/>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Соревнова-</w:t>
            </w:r>
            <w:r w:rsidRPr="002D6A51">
              <w:rPr>
                <w:sz w:val="24"/>
                <w:szCs w:val="24"/>
              </w:rPr>
              <w:br/>
              <w:t xml:space="preserve">тельный </w:t>
            </w:r>
            <w:r w:rsidRPr="002D6A51">
              <w:rPr>
                <w:sz w:val="24"/>
                <w:szCs w:val="24"/>
              </w:rPr>
              <w:br/>
              <w:t>период</w:t>
            </w:r>
          </w:p>
        </w:tc>
        <w:tc>
          <w:tcPr>
            <w:tcW w:w="510" w:type="dxa"/>
            <w:gridSpan w:val="4"/>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xml:space="preserve">Подготовительный </w:t>
            </w:r>
            <w:r w:rsidRPr="002D6A51">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xml:space="preserve">Пере-ходный </w:t>
            </w:r>
            <w:r w:rsidRPr="002D6A51">
              <w:rPr>
                <w:sz w:val="24"/>
                <w:szCs w:val="24"/>
              </w:rPr>
              <w:br/>
              <w:t>период</w:t>
            </w:r>
          </w:p>
        </w:tc>
        <w:tc>
          <w:tcPr>
            <w:tcW w:w="510" w:type="dxa"/>
            <w:gridSpan w:val="2"/>
            <w:tcBorders>
              <w:top w:val="single" w:sz="4" w:space="0" w:color="auto"/>
              <w:left w:val="nil"/>
              <w:bottom w:val="nil"/>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xml:space="preserve">Подготовительный </w:t>
            </w:r>
            <w:r w:rsidRPr="002D6A51">
              <w:rPr>
                <w:sz w:val="24"/>
                <w:szCs w:val="24"/>
              </w:rPr>
              <w:br/>
              <w:t>период</w:t>
            </w:r>
          </w:p>
        </w:tc>
        <w:tc>
          <w:tcPr>
            <w:tcW w:w="682" w:type="dxa"/>
            <w:tcBorders>
              <w:top w:val="single" w:sz="4" w:space="0" w:color="auto"/>
              <w:left w:val="single" w:sz="4" w:space="0" w:color="auto"/>
              <w:bottom w:val="nil"/>
              <w:right w:val="single" w:sz="4" w:space="0" w:color="auto"/>
            </w:tcBorders>
            <w:shd w:val="clear" w:color="auto" w:fill="auto"/>
            <w:textDirection w:val="btLr"/>
            <w:hideMark/>
          </w:tcPr>
          <w:p w:rsidR="002D6A51" w:rsidRPr="002D6A51" w:rsidRDefault="002D6A51" w:rsidP="002D6A51">
            <w:pPr>
              <w:overflowPunct/>
              <w:autoSpaceDE/>
              <w:autoSpaceDN/>
              <w:adjustRightInd/>
              <w:jc w:val="center"/>
              <w:rPr>
                <w:sz w:val="24"/>
                <w:szCs w:val="24"/>
              </w:rPr>
            </w:pPr>
            <w:r w:rsidRPr="002D6A51">
              <w:rPr>
                <w:sz w:val="24"/>
                <w:szCs w:val="24"/>
              </w:rPr>
              <w:t>Всего</w:t>
            </w:r>
            <w:r w:rsidRPr="002D6A51">
              <w:rPr>
                <w:sz w:val="24"/>
                <w:szCs w:val="24"/>
              </w:rPr>
              <w:br/>
              <w:t>часов</w:t>
            </w:r>
          </w:p>
        </w:tc>
      </w:tr>
      <w:tr w:rsidR="002D6A51" w:rsidRPr="002D6A51" w:rsidTr="002D6A51">
        <w:trPr>
          <w:trHeight w:val="3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24"/>
                <w:szCs w:val="24"/>
              </w:rPr>
            </w:pPr>
            <w:r w:rsidRPr="002D6A51">
              <w:rPr>
                <w:b/>
                <w:bCs/>
                <w:sz w:val="24"/>
                <w:szCs w:val="24"/>
              </w:rPr>
              <w:t> </w:t>
            </w:r>
          </w:p>
        </w:tc>
        <w:tc>
          <w:tcPr>
            <w:tcW w:w="567"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Сент.</w:t>
            </w:r>
          </w:p>
        </w:tc>
        <w:tc>
          <w:tcPr>
            <w:tcW w:w="567"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Окт.</w:t>
            </w:r>
          </w:p>
        </w:tc>
        <w:tc>
          <w:tcPr>
            <w:tcW w:w="567"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Нояб.</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Дек.</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Янв.</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Фев.</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Март</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Апр.</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Май</w:t>
            </w:r>
          </w:p>
        </w:tc>
        <w:tc>
          <w:tcPr>
            <w:tcW w:w="510" w:type="dxa"/>
            <w:tcBorders>
              <w:top w:val="single" w:sz="4" w:space="0" w:color="auto"/>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Июнь</w:t>
            </w:r>
          </w:p>
        </w:tc>
        <w:tc>
          <w:tcPr>
            <w:tcW w:w="510" w:type="dxa"/>
            <w:tcBorders>
              <w:top w:val="single" w:sz="4" w:space="0" w:color="auto"/>
              <w:left w:val="nil"/>
              <w:bottom w:val="single" w:sz="4" w:space="0" w:color="auto"/>
              <w:right w:val="nil"/>
            </w:tcBorders>
            <w:shd w:val="clear" w:color="auto" w:fill="auto"/>
            <w:hideMark/>
          </w:tcPr>
          <w:p w:rsidR="002D6A51" w:rsidRPr="002D6A51" w:rsidRDefault="002D6A51" w:rsidP="002D6A51">
            <w:pPr>
              <w:overflowPunct/>
              <w:autoSpaceDE/>
              <w:autoSpaceDN/>
              <w:adjustRightInd/>
              <w:rPr>
                <w:b/>
                <w:bCs/>
                <w:sz w:val="16"/>
                <w:szCs w:val="16"/>
              </w:rPr>
            </w:pPr>
            <w:r w:rsidRPr="002D6A51">
              <w:rPr>
                <w:b/>
                <w:bCs/>
                <w:sz w:val="16"/>
                <w:szCs w:val="16"/>
              </w:rPr>
              <w:t>Авг.</w:t>
            </w:r>
          </w:p>
        </w:tc>
        <w:tc>
          <w:tcPr>
            <w:tcW w:w="682"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 </w:t>
            </w:r>
          </w:p>
        </w:tc>
      </w:tr>
      <w:tr w:rsidR="002D6A51" w:rsidRPr="002D6A51" w:rsidTr="002D6A51">
        <w:trPr>
          <w:trHeight w:val="555"/>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1. Теоретичес</w:t>
            </w:r>
            <w:r w:rsidR="006B3C2B">
              <w:rPr>
                <w:sz w:val="24"/>
                <w:szCs w:val="24"/>
              </w:rPr>
              <w:t>к</w:t>
            </w:r>
            <w:r w:rsidRPr="002D6A51">
              <w:rPr>
                <w:sz w:val="24"/>
                <w:szCs w:val="24"/>
              </w:rPr>
              <w:t>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nil"/>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682"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38</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2. Общая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94</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3. Специальная физическая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108</w:t>
            </w:r>
          </w:p>
        </w:tc>
      </w:tr>
      <w:tr w:rsidR="002D6A51" w:rsidRPr="002D6A51" w:rsidTr="002D6A51">
        <w:trPr>
          <w:trHeight w:val="45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4. Техническая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100</w:t>
            </w:r>
          </w:p>
        </w:tc>
      </w:tr>
      <w:tr w:rsidR="002D6A51" w:rsidRPr="002D6A51" w:rsidTr="002D6A51">
        <w:trPr>
          <w:trHeight w:val="45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5.Тактическая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5</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93</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6. Интегральная подготовка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83</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7. Инструкторская и судейская практика</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16</w:t>
            </w:r>
          </w:p>
        </w:tc>
      </w:tr>
      <w:tr w:rsidR="002D6A51" w:rsidRPr="002D6A51" w:rsidTr="002D6A51">
        <w:trPr>
          <w:trHeight w:val="75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8. Участие в соревнованиях</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6</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6</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7</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8</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5</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72</w:t>
            </w:r>
          </w:p>
        </w:tc>
      </w:tr>
      <w:tr w:rsidR="002D6A51" w:rsidRPr="002D6A51" w:rsidTr="002D6A51">
        <w:trPr>
          <w:trHeight w:val="825"/>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9. Контрольные и переводные испытния</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6</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 </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w:t>
            </w:r>
          </w:p>
        </w:tc>
      </w:tr>
      <w:tr w:rsidR="002D6A51" w:rsidRPr="002D6A51" w:rsidTr="002D6A51">
        <w:trPr>
          <w:trHeight w:val="630"/>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sz w:val="24"/>
                <w:szCs w:val="24"/>
              </w:rPr>
            </w:pPr>
            <w:r w:rsidRPr="002D6A51">
              <w:rPr>
                <w:sz w:val="24"/>
                <w:szCs w:val="24"/>
              </w:rPr>
              <w:t>10.  Восстановительные мероприятия</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2</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5</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3</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4</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sz w:val="24"/>
                <w:szCs w:val="24"/>
              </w:rPr>
            </w:pPr>
            <w:r w:rsidRPr="002D6A51">
              <w:rPr>
                <w:sz w:val="24"/>
                <w:szCs w:val="24"/>
              </w:rPr>
              <w:t>1</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34</w:t>
            </w:r>
          </w:p>
        </w:tc>
      </w:tr>
      <w:tr w:rsidR="002D6A51" w:rsidRPr="002D6A51" w:rsidTr="002D6A51">
        <w:trPr>
          <w:trHeight w:val="315"/>
        </w:trPr>
        <w:tc>
          <w:tcPr>
            <w:tcW w:w="1864" w:type="dxa"/>
            <w:tcBorders>
              <w:top w:val="nil"/>
              <w:left w:val="single" w:sz="4" w:space="0" w:color="auto"/>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rPr>
                <w:b/>
                <w:bCs/>
                <w:sz w:val="24"/>
                <w:szCs w:val="24"/>
              </w:rPr>
            </w:pPr>
            <w:r w:rsidRPr="002D6A51">
              <w:rPr>
                <w:b/>
                <w:bCs/>
                <w:sz w:val="24"/>
                <w:szCs w:val="24"/>
              </w:rPr>
              <w:t>Всего часов:</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59</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60</w:t>
            </w:r>
          </w:p>
        </w:tc>
        <w:tc>
          <w:tcPr>
            <w:tcW w:w="567"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60</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61</w:t>
            </w:r>
          </w:p>
        </w:tc>
        <w:tc>
          <w:tcPr>
            <w:tcW w:w="510"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38</w:t>
            </w:r>
          </w:p>
        </w:tc>
        <w:tc>
          <w:tcPr>
            <w:tcW w:w="682" w:type="dxa"/>
            <w:tcBorders>
              <w:top w:val="nil"/>
              <w:left w:val="nil"/>
              <w:bottom w:val="single" w:sz="4" w:space="0" w:color="auto"/>
              <w:right w:val="single" w:sz="4" w:space="0" w:color="auto"/>
            </w:tcBorders>
            <w:shd w:val="clear" w:color="auto" w:fill="auto"/>
            <w:hideMark/>
          </w:tcPr>
          <w:p w:rsidR="002D6A51" w:rsidRPr="002D6A51" w:rsidRDefault="002D6A51" w:rsidP="002D6A51">
            <w:pPr>
              <w:overflowPunct/>
              <w:autoSpaceDE/>
              <w:autoSpaceDN/>
              <w:adjustRightInd/>
              <w:jc w:val="center"/>
              <w:rPr>
                <w:b/>
                <w:bCs/>
                <w:sz w:val="24"/>
                <w:szCs w:val="24"/>
              </w:rPr>
            </w:pPr>
            <w:r w:rsidRPr="002D6A51">
              <w:rPr>
                <w:b/>
                <w:bCs/>
                <w:sz w:val="24"/>
                <w:szCs w:val="24"/>
              </w:rPr>
              <w:t>644</w:t>
            </w:r>
          </w:p>
        </w:tc>
      </w:tr>
      <w:tr w:rsidR="002D6A51" w:rsidRPr="002D6A51" w:rsidTr="002D6A51">
        <w:trPr>
          <w:trHeight w:val="255"/>
        </w:trPr>
        <w:tc>
          <w:tcPr>
            <w:tcW w:w="1864"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pPr>
          </w:p>
        </w:tc>
        <w:tc>
          <w:tcPr>
            <w:tcW w:w="567"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67"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510"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c>
          <w:tcPr>
            <w:tcW w:w="682" w:type="dxa"/>
            <w:tcBorders>
              <w:top w:val="nil"/>
              <w:left w:val="nil"/>
              <w:bottom w:val="nil"/>
              <w:right w:val="nil"/>
            </w:tcBorders>
            <w:shd w:val="clear" w:color="auto" w:fill="auto"/>
            <w:noWrap/>
            <w:vAlign w:val="bottom"/>
            <w:hideMark/>
          </w:tcPr>
          <w:p w:rsidR="002D6A51" w:rsidRPr="002D6A51" w:rsidRDefault="002D6A51" w:rsidP="002D6A51">
            <w:pPr>
              <w:overflowPunct/>
              <w:autoSpaceDE/>
              <w:autoSpaceDN/>
              <w:adjustRightInd/>
              <w:jc w:val="center"/>
            </w:pPr>
          </w:p>
        </w:tc>
      </w:tr>
    </w:tbl>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2D6A51" w:rsidRDefault="002D6A51" w:rsidP="00B94546">
      <w:pPr>
        <w:spacing w:line="360" w:lineRule="auto"/>
        <w:jc w:val="center"/>
        <w:rPr>
          <w:b/>
          <w:caps/>
          <w:sz w:val="28"/>
          <w:szCs w:val="28"/>
        </w:rPr>
      </w:pPr>
    </w:p>
    <w:p w:rsidR="00465056" w:rsidRDefault="00465056" w:rsidP="00B94546">
      <w:pPr>
        <w:spacing w:line="360" w:lineRule="auto"/>
        <w:jc w:val="center"/>
        <w:rPr>
          <w:b/>
          <w:caps/>
          <w:sz w:val="28"/>
          <w:szCs w:val="28"/>
        </w:rPr>
      </w:pPr>
    </w:p>
    <w:p w:rsidR="00B94546" w:rsidRPr="000C7536" w:rsidRDefault="00DF3940" w:rsidP="00B94546">
      <w:pPr>
        <w:spacing w:line="360" w:lineRule="auto"/>
        <w:jc w:val="center"/>
        <w:rPr>
          <w:b/>
          <w:caps/>
          <w:sz w:val="28"/>
          <w:szCs w:val="28"/>
        </w:rPr>
      </w:pPr>
      <w:r w:rsidRPr="000C7536">
        <w:rPr>
          <w:b/>
          <w:caps/>
          <w:sz w:val="28"/>
          <w:szCs w:val="28"/>
        </w:rPr>
        <w:t xml:space="preserve">3. </w:t>
      </w:r>
      <w:r w:rsidR="00B94546" w:rsidRPr="000C7536">
        <w:rPr>
          <w:b/>
          <w:caps/>
          <w:sz w:val="28"/>
          <w:szCs w:val="28"/>
        </w:rPr>
        <w:t>МЕ</w:t>
      </w:r>
      <w:r w:rsidRPr="000C7536">
        <w:rPr>
          <w:b/>
          <w:caps/>
          <w:sz w:val="28"/>
          <w:szCs w:val="28"/>
        </w:rPr>
        <w:t>ТОДИЧЕСКая часть</w:t>
      </w:r>
      <w:r w:rsidR="00B94546" w:rsidRPr="000C7536">
        <w:rPr>
          <w:b/>
          <w:caps/>
          <w:sz w:val="28"/>
          <w:szCs w:val="28"/>
        </w:rPr>
        <w:t>.</w:t>
      </w:r>
    </w:p>
    <w:p w:rsidR="007600F1" w:rsidRPr="006B3C2B" w:rsidRDefault="007600F1" w:rsidP="000C7536">
      <w:pPr>
        <w:spacing w:line="360" w:lineRule="auto"/>
        <w:jc w:val="center"/>
        <w:rPr>
          <w:b/>
          <w:caps/>
          <w:sz w:val="24"/>
          <w:szCs w:val="24"/>
        </w:rPr>
      </w:pPr>
      <w:r w:rsidRPr="006B3C2B">
        <w:rPr>
          <w:b/>
          <w:caps/>
          <w:sz w:val="24"/>
          <w:szCs w:val="24"/>
        </w:rPr>
        <w:t>ЭТАП НАЧАЛЬНОЙ ПОДГОТОВКИ</w:t>
      </w:r>
    </w:p>
    <w:p w:rsidR="00B94546" w:rsidRPr="00444599" w:rsidRDefault="00B94546" w:rsidP="00B94546">
      <w:pPr>
        <w:jc w:val="center"/>
        <w:rPr>
          <w:b/>
        </w:rPr>
      </w:pPr>
      <w:r w:rsidRPr="00444599">
        <w:rPr>
          <w:b/>
          <w:lang w:val="en-US"/>
        </w:rPr>
        <w:lastRenderedPageBreak/>
        <w:t>I</w:t>
      </w:r>
      <w:r w:rsidRPr="00444599">
        <w:rPr>
          <w:b/>
        </w:rPr>
        <w:t>. ТЕОРЕТИЧЕСКАЯ ПОДГОТОВКА</w:t>
      </w:r>
    </w:p>
    <w:p w:rsidR="00B94546" w:rsidRPr="006B3C2B" w:rsidRDefault="00B94546" w:rsidP="00B94546">
      <w:pPr>
        <w:jc w:val="both"/>
        <w:rPr>
          <w:sz w:val="28"/>
          <w:szCs w:val="28"/>
        </w:rPr>
      </w:pPr>
    </w:p>
    <w:p w:rsidR="00B94546" w:rsidRPr="006B3C2B" w:rsidRDefault="00B94546" w:rsidP="006B3C2B">
      <w:pPr>
        <w:widowControl w:val="0"/>
        <w:numPr>
          <w:ilvl w:val="0"/>
          <w:numId w:val="4"/>
        </w:numPr>
        <w:shd w:val="clear" w:color="auto" w:fill="FFFFFF"/>
        <w:tabs>
          <w:tab w:val="left" w:pos="461"/>
        </w:tabs>
        <w:overflowPunct/>
        <w:spacing w:before="120"/>
        <w:ind w:firstLine="272"/>
        <w:jc w:val="both"/>
        <w:rPr>
          <w:spacing w:val="-27"/>
          <w:w w:val="106"/>
          <w:sz w:val="28"/>
          <w:szCs w:val="28"/>
        </w:rPr>
      </w:pPr>
      <w:r w:rsidRPr="006B3C2B">
        <w:rPr>
          <w:i/>
          <w:iCs/>
          <w:spacing w:val="-4"/>
          <w:sz w:val="28"/>
          <w:szCs w:val="28"/>
        </w:rPr>
        <w:t xml:space="preserve">Физическая культура и спорт в России. </w:t>
      </w:r>
      <w:r w:rsidRPr="006B3C2B">
        <w:rPr>
          <w:spacing w:val="-4"/>
          <w:sz w:val="28"/>
          <w:szCs w:val="28"/>
        </w:rPr>
        <w:t>Задачи физической культу</w:t>
      </w:r>
      <w:r w:rsidRPr="006B3C2B">
        <w:rPr>
          <w:spacing w:val="-4"/>
          <w:sz w:val="28"/>
          <w:szCs w:val="28"/>
        </w:rPr>
        <w:softHyphen/>
        <w:t>ры и спорта, их оздоровительное и воспитательное значение. Характери</w:t>
      </w:r>
      <w:r w:rsidRPr="006B3C2B">
        <w:rPr>
          <w:spacing w:val="-4"/>
          <w:sz w:val="28"/>
          <w:szCs w:val="28"/>
        </w:rPr>
        <w:softHyphen/>
      </w:r>
      <w:r w:rsidRPr="006B3C2B">
        <w:rPr>
          <w:sz w:val="28"/>
          <w:szCs w:val="28"/>
        </w:rPr>
        <w:t>стика волейбола.</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4"/>
          <w:sz w:val="28"/>
          <w:szCs w:val="28"/>
        </w:rPr>
      </w:pPr>
      <w:r w:rsidRPr="006B3C2B">
        <w:rPr>
          <w:i/>
          <w:iCs/>
          <w:spacing w:val="-1"/>
          <w:sz w:val="28"/>
          <w:szCs w:val="28"/>
        </w:rPr>
        <w:t xml:space="preserve">Сведения о строении и функциях организма человека. </w:t>
      </w:r>
      <w:r w:rsidRPr="006B3C2B">
        <w:rPr>
          <w:spacing w:val="-1"/>
          <w:sz w:val="28"/>
          <w:szCs w:val="28"/>
        </w:rPr>
        <w:t xml:space="preserve">Костная и </w:t>
      </w:r>
      <w:r w:rsidRPr="006B3C2B">
        <w:rPr>
          <w:spacing w:val="-6"/>
          <w:sz w:val="28"/>
          <w:szCs w:val="28"/>
        </w:rPr>
        <w:t>мышечная системы, связочный аппарат, сердечно-сосудистая и дыхатель</w:t>
      </w:r>
      <w:r w:rsidRPr="006B3C2B">
        <w:rPr>
          <w:spacing w:val="-6"/>
          <w:sz w:val="28"/>
          <w:szCs w:val="28"/>
        </w:rPr>
        <w:softHyphen/>
      </w:r>
      <w:r w:rsidRPr="006B3C2B">
        <w:rPr>
          <w:spacing w:val="-3"/>
          <w:sz w:val="28"/>
          <w:szCs w:val="28"/>
        </w:rPr>
        <w:t>ная системы человека.</w:t>
      </w:r>
    </w:p>
    <w:p w:rsidR="00B94546" w:rsidRPr="006B3C2B" w:rsidRDefault="00B94546" w:rsidP="006B3C2B">
      <w:pPr>
        <w:widowControl w:val="0"/>
        <w:numPr>
          <w:ilvl w:val="0"/>
          <w:numId w:val="4"/>
        </w:numPr>
        <w:shd w:val="clear" w:color="auto" w:fill="FFFFFF"/>
        <w:tabs>
          <w:tab w:val="left" w:pos="461"/>
        </w:tabs>
        <w:overflowPunct/>
        <w:spacing w:before="5"/>
        <w:ind w:firstLine="272"/>
        <w:jc w:val="both"/>
        <w:rPr>
          <w:spacing w:val="-14"/>
          <w:sz w:val="28"/>
          <w:szCs w:val="28"/>
        </w:rPr>
      </w:pPr>
      <w:r w:rsidRPr="006B3C2B">
        <w:rPr>
          <w:i/>
          <w:iCs/>
          <w:spacing w:val="-2"/>
          <w:sz w:val="28"/>
          <w:szCs w:val="28"/>
        </w:rPr>
        <w:t xml:space="preserve">Влияние физических упражнений на организм человека. </w:t>
      </w:r>
      <w:r w:rsidRPr="006B3C2B">
        <w:rPr>
          <w:spacing w:val="-2"/>
          <w:sz w:val="28"/>
          <w:szCs w:val="28"/>
        </w:rPr>
        <w:t xml:space="preserve">Влияние </w:t>
      </w:r>
      <w:r w:rsidRPr="006B3C2B">
        <w:rPr>
          <w:spacing w:val="-5"/>
          <w:sz w:val="28"/>
          <w:szCs w:val="28"/>
        </w:rPr>
        <w:t>физических упражнений на увеличение мышечной массы, работоспособ</w:t>
      </w:r>
      <w:r w:rsidRPr="006B3C2B">
        <w:rPr>
          <w:spacing w:val="-5"/>
          <w:sz w:val="28"/>
          <w:szCs w:val="28"/>
        </w:rPr>
        <w:softHyphen/>
      </w:r>
      <w:r w:rsidRPr="006B3C2B">
        <w:rPr>
          <w:spacing w:val="-1"/>
          <w:sz w:val="28"/>
          <w:szCs w:val="28"/>
        </w:rPr>
        <w:t xml:space="preserve">ность мышц и подвижность суставов, развитие сердечно-сосудистой и </w:t>
      </w:r>
      <w:r w:rsidRPr="006B3C2B">
        <w:rPr>
          <w:spacing w:val="-4"/>
          <w:sz w:val="28"/>
          <w:szCs w:val="28"/>
        </w:rPr>
        <w:t>дыхательной систем.</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2"/>
          <w:sz w:val="28"/>
          <w:szCs w:val="28"/>
        </w:rPr>
      </w:pPr>
      <w:r w:rsidRPr="006B3C2B">
        <w:rPr>
          <w:i/>
          <w:iCs/>
          <w:spacing w:val="-4"/>
          <w:sz w:val="28"/>
          <w:szCs w:val="28"/>
        </w:rPr>
        <w:t xml:space="preserve">Гигиена, врачебный контроль и самоконтроль. </w:t>
      </w:r>
      <w:r w:rsidRPr="006B3C2B">
        <w:rPr>
          <w:spacing w:val="-4"/>
          <w:sz w:val="28"/>
          <w:szCs w:val="28"/>
        </w:rPr>
        <w:t>Гигиенические тре</w:t>
      </w:r>
      <w:r w:rsidRPr="006B3C2B">
        <w:rPr>
          <w:spacing w:val="-4"/>
          <w:sz w:val="28"/>
          <w:szCs w:val="28"/>
        </w:rPr>
        <w:softHyphen/>
      </w:r>
      <w:r w:rsidRPr="006B3C2B">
        <w:rPr>
          <w:spacing w:val="-1"/>
          <w:sz w:val="28"/>
          <w:szCs w:val="28"/>
        </w:rPr>
        <w:t>бования к местам физкультурно-спортивных занятий. Понятие о трав</w:t>
      </w:r>
      <w:r w:rsidRPr="006B3C2B">
        <w:rPr>
          <w:spacing w:val="-1"/>
          <w:sz w:val="28"/>
          <w:szCs w:val="28"/>
        </w:rPr>
        <w:softHyphen/>
      </w:r>
      <w:r w:rsidRPr="006B3C2B">
        <w:rPr>
          <w:spacing w:val="-4"/>
          <w:sz w:val="28"/>
          <w:szCs w:val="28"/>
        </w:rPr>
        <w:t>мах и их предупреждении. Первая помощь при ушибах, растяжении свя</w:t>
      </w:r>
      <w:r w:rsidRPr="006B3C2B">
        <w:rPr>
          <w:spacing w:val="-4"/>
          <w:sz w:val="28"/>
          <w:szCs w:val="28"/>
        </w:rPr>
        <w:softHyphen/>
      </w:r>
      <w:r w:rsidRPr="006B3C2B">
        <w:rPr>
          <w:sz w:val="28"/>
          <w:szCs w:val="28"/>
        </w:rPr>
        <w:t>зок. Общие гигиенические требования к занимающимся волейболом.</w:t>
      </w:r>
      <w:r w:rsidRPr="006B3C2B">
        <w:rPr>
          <w:sz w:val="28"/>
          <w:szCs w:val="28"/>
        </w:rPr>
        <w:br/>
      </w:r>
      <w:r w:rsidRPr="006B3C2B">
        <w:rPr>
          <w:spacing w:val="-4"/>
          <w:sz w:val="28"/>
          <w:szCs w:val="28"/>
        </w:rPr>
        <w:t xml:space="preserve">Общий режим дня. Гигиенические требования к инвентарю, спортивной </w:t>
      </w:r>
      <w:r w:rsidRPr="006B3C2B">
        <w:rPr>
          <w:spacing w:val="-5"/>
          <w:sz w:val="28"/>
          <w:szCs w:val="28"/>
        </w:rPr>
        <w:t>одежде и обуви.</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5"/>
          <w:sz w:val="28"/>
          <w:szCs w:val="28"/>
        </w:rPr>
      </w:pPr>
      <w:r w:rsidRPr="006B3C2B">
        <w:rPr>
          <w:i/>
          <w:iCs/>
          <w:spacing w:val="-3"/>
          <w:sz w:val="28"/>
          <w:szCs w:val="28"/>
        </w:rPr>
        <w:t xml:space="preserve">Правила игры в волейбол. </w:t>
      </w:r>
      <w:r w:rsidRPr="006B3C2B">
        <w:rPr>
          <w:spacing w:val="-3"/>
          <w:sz w:val="28"/>
          <w:szCs w:val="28"/>
        </w:rPr>
        <w:t xml:space="preserve">Состав команды. Расстановка и переход </w:t>
      </w:r>
      <w:r w:rsidRPr="006B3C2B">
        <w:rPr>
          <w:spacing w:val="2"/>
          <w:sz w:val="28"/>
          <w:szCs w:val="28"/>
        </w:rPr>
        <w:t xml:space="preserve">игроков. Костюм игроков. Начало игры и подача. Перемена подачи. </w:t>
      </w:r>
      <w:r w:rsidRPr="006B3C2B">
        <w:rPr>
          <w:sz w:val="28"/>
          <w:szCs w:val="28"/>
        </w:rPr>
        <w:t xml:space="preserve">Удары по мячу. Выход мяча из игры. Счет и результат игры. Права и обязанности игроков. Состав команды, замена игроков. Упрощенные </w:t>
      </w:r>
      <w:r w:rsidRPr="006B3C2B">
        <w:rPr>
          <w:spacing w:val="-2"/>
          <w:sz w:val="28"/>
          <w:szCs w:val="28"/>
        </w:rPr>
        <w:t>правила игры. Судейская терминология.</w:t>
      </w:r>
    </w:p>
    <w:p w:rsidR="00B94546" w:rsidRPr="006B3C2B" w:rsidRDefault="00B94546" w:rsidP="006B3C2B">
      <w:pPr>
        <w:widowControl w:val="0"/>
        <w:numPr>
          <w:ilvl w:val="0"/>
          <w:numId w:val="4"/>
        </w:numPr>
        <w:shd w:val="clear" w:color="auto" w:fill="FFFFFF"/>
        <w:tabs>
          <w:tab w:val="left" w:pos="461"/>
        </w:tabs>
        <w:overflowPunct/>
        <w:ind w:firstLine="272"/>
        <w:jc w:val="both"/>
        <w:rPr>
          <w:spacing w:val="-14"/>
          <w:sz w:val="28"/>
          <w:szCs w:val="28"/>
        </w:rPr>
      </w:pPr>
      <w:r w:rsidRPr="006B3C2B">
        <w:rPr>
          <w:i/>
          <w:iCs/>
          <w:spacing w:val="4"/>
          <w:sz w:val="28"/>
          <w:szCs w:val="28"/>
        </w:rPr>
        <w:t xml:space="preserve">Места занятий и инвентарь. </w:t>
      </w:r>
      <w:r w:rsidRPr="006B3C2B">
        <w:rPr>
          <w:spacing w:val="4"/>
          <w:sz w:val="28"/>
          <w:szCs w:val="28"/>
        </w:rPr>
        <w:t xml:space="preserve">Площадка для игры в волейбол в </w:t>
      </w:r>
      <w:r w:rsidRPr="006B3C2B">
        <w:rPr>
          <w:spacing w:val="-2"/>
          <w:sz w:val="28"/>
          <w:szCs w:val="28"/>
        </w:rPr>
        <w:t xml:space="preserve">спортивном зале, на открытом воздухе. Оборудование и инвентарь для </w:t>
      </w:r>
      <w:r w:rsidRPr="006B3C2B">
        <w:rPr>
          <w:spacing w:val="-4"/>
          <w:sz w:val="28"/>
          <w:szCs w:val="28"/>
        </w:rPr>
        <w:t xml:space="preserve">игры в волейбол в спортивном зале и на открытом воздухе. Сетка и мяч. </w:t>
      </w:r>
      <w:r w:rsidRPr="006B3C2B">
        <w:rPr>
          <w:spacing w:val="-1"/>
          <w:sz w:val="28"/>
          <w:szCs w:val="28"/>
        </w:rPr>
        <w:t xml:space="preserve">Уход за инвентарем. Оборудование мест занятий в закрытом зале и на </w:t>
      </w:r>
      <w:r w:rsidRPr="006B3C2B">
        <w:rPr>
          <w:spacing w:val="-4"/>
          <w:sz w:val="28"/>
          <w:szCs w:val="28"/>
        </w:rPr>
        <w:t>открытой площадке.</w:t>
      </w:r>
    </w:p>
    <w:p w:rsidR="00B94546" w:rsidRPr="006B3C2B" w:rsidRDefault="00B94546" w:rsidP="00B94546">
      <w:pPr>
        <w:jc w:val="both"/>
        <w:rPr>
          <w:sz w:val="28"/>
          <w:szCs w:val="28"/>
        </w:rPr>
      </w:pPr>
    </w:p>
    <w:p w:rsidR="00B94546" w:rsidRPr="00444599" w:rsidRDefault="00B94546" w:rsidP="00B94546">
      <w:pPr>
        <w:jc w:val="center"/>
        <w:rPr>
          <w:b/>
        </w:rPr>
      </w:pPr>
      <w:r w:rsidRPr="00444599">
        <w:rPr>
          <w:b/>
          <w:lang w:val="en-US"/>
        </w:rPr>
        <w:t>II</w:t>
      </w:r>
      <w:r w:rsidRPr="00444599">
        <w:rPr>
          <w:b/>
        </w:rPr>
        <w:t>. ПРАКТИЧЕСКАЯ ПОДГОТОВКА</w:t>
      </w:r>
    </w:p>
    <w:p w:rsidR="00B94546" w:rsidRPr="006B3C2B" w:rsidRDefault="00B94546" w:rsidP="00B94546">
      <w:pPr>
        <w:jc w:val="both"/>
        <w:rPr>
          <w:b/>
          <w:i/>
          <w:sz w:val="28"/>
          <w:szCs w:val="28"/>
        </w:rPr>
      </w:pPr>
    </w:p>
    <w:p w:rsidR="00B94546" w:rsidRPr="006B3C2B" w:rsidRDefault="006B3C2B" w:rsidP="006B3C2B">
      <w:pPr>
        <w:tabs>
          <w:tab w:val="left" w:pos="3400"/>
        </w:tabs>
        <w:jc w:val="both"/>
        <w:rPr>
          <w:b/>
          <w:bCs/>
          <w:spacing w:val="1"/>
          <w:sz w:val="24"/>
          <w:szCs w:val="24"/>
        </w:rPr>
      </w:pPr>
      <w:r>
        <w:rPr>
          <w:sz w:val="28"/>
          <w:szCs w:val="28"/>
        </w:rPr>
        <w:t xml:space="preserve">                                     </w:t>
      </w:r>
      <w:r w:rsidR="00B94546" w:rsidRPr="006B3C2B">
        <w:rPr>
          <w:b/>
          <w:bCs/>
          <w:spacing w:val="1"/>
          <w:sz w:val="24"/>
          <w:szCs w:val="24"/>
        </w:rPr>
        <w:t>ФИЗИЧЕСКАЯ ПОДГОТОВКА</w:t>
      </w:r>
    </w:p>
    <w:p w:rsidR="00B94546" w:rsidRPr="006B3C2B" w:rsidRDefault="006B3C2B" w:rsidP="006B3C2B">
      <w:pPr>
        <w:shd w:val="clear" w:color="auto" w:fill="FFFFFF"/>
        <w:ind w:left="288"/>
        <w:rPr>
          <w:sz w:val="24"/>
          <w:szCs w:val="24"/>
        </w:rPr>
      </w:pPr>
      <w:r>
        <w:rPr>
          <w:b/>
          <w:bCs/>
          <w:i/>
          <w:iCs/>
          <w:spacing w:val="-3"/>
          <w:sz w:val="24"/>
          <w:szCs w:val="24"/>
        </w:rPr>
        <w:t xml:space="preserve">                                       </w:t>
      </w:r>
      <w:r w:rsidR="00B94546" w:rsidRPr="006B3C2B">
        <w:rPr>
          <w:b/>
          <w:bCs/>
          <w:i/>
          <w:iCs/>
          <w:spacing w:val="-3"/>
          <w:sz w:val="24"/>
          <w:szCs w:val="24"/>
        </w:rPr>
        <w:t xml:space="preserve">Общая </w:t>
      </w:r>
      <w:r w:rsidR="00B94546" w:rsidRPr="006B3C2B">
        <w:rPr>
          <w:b/>
          <w:i/>
          <w:iCs/>
          <w:spacing w:val="-3"/>
          <w:sz w:val="24"/>
          <w:szCs w:val="24"/>
        </w:rPr>
        <w:t>физическая подготовка</w:t>
      </w:r>
      <w:r w:rsidR="00B94546" w:rsidRPr="006B3C2B">
        <w:rPr>
          <w:i/>
          <w:iCs/>
          <w:spacing w:val="-3"/>
          <w:sz w:val="24"/>
          <w:szCs w:val="24"/>
        </w:rPr>
        <w:t xml:space="preserve"> </w:t>
      </w:r>
      <w:r w:rsidR="00B94546" w:rsidRPr="006B3C2B">
        <w:rPr>
          <w:b/>
          <w:bCs/>
          <w:i/>
          <w:iCs/>
          <w:spacing w:val="-3"/>
          <w:sz w:val="24"/>
          <w:szCs w:val="24"/>
        </w:rPr>
        <w:t>(ОФП)</w:t>
      </w:r>
    </w:p>
    <w:p w:rsidR="00B94546" w:rsidRPr="00444599" w:rsidRDefault="00B94546" w:rsidP="00444599">
      <w:pPr>
        <w:shd w:val="clear" w:color="auto" w:fill="FFFFFF"/>
        <w:ind w:left="12" w:right="7" w:firstLine="274"/>
        <w:jc w:val="both"/>
        <w:rPr>
          <w:sz w:val="28"/>
          <w:szCs w:val="28"/>
        </w:rPr>
      </w:pPr>
      <w:r w:rsidRPr="00444599">
        <w:rPr>
          <w:spacing w:val="-3"/>
          <w:sz w:val="28"/>
          <w:szCs w:val="28"/>
        </w:rPr>
        <w:t>В состав ОФП входят строевые упражнения и команды для управле</w:t>
      </w:r>
      <w:r w:rsidRPr="00444599">
        <w:rPr>
          <w:spacing w:val="-3"/>
          <w:sz w:val="28"/>
          <w:szCs w:val="28"/>
        </w:rPr>
        <w:softHyphen/>
      </w:r>
      <w:r w:rsidRPr="00444599">
        <w:rPr>
          <w:spacing w:val="-2"/>
          <w:sz w:val="28"/>
          <w:szCs w:val="28"/>
        </w:rPr>
        <w:t xml:space="preserve">ния группой; упражнения из гимнастики, легкой атлетики, акробатики, </w:t>
      </w:r>
      <w:r w:rsidRPr="00444599">
        <w:rPr>
          <w:spacing w:val="-4"/>
          <w:sz w:val="28"/>
          <w:szCs w:val="28"/>
        </w:rPr>
        <w:t>подвижные и спортивные игры.</w:t>
      </w:r>
    </w:p>
    <w:p w:rsidR="00B94546" w:rsidRPr="00444599" w:rsidRDefault="00B94546" w:rsidP="00444599">
      <w:pPr>
        <w:shd w:val="clear" w:color="auto" w:fill="FFFFFF"/>
        <w:ind w:left="5" w:firstLine="274"/>
        <w:jc w:val="both"/>
        <w:rPr>
          <w:sz w:val="28"/>
          <w:szCs w:val="28"/>
        </w:rPr>
      </w:pPr>
      <w:r w:rsidRPr="00444599">
        <w:rPr>
          <w:i/>
          <w:iCs/>
          <w:spacing w:val="-4"/>
          <w:sz w:val="28"/>
          <w:szCs w:val="28"/>
        </w:rPr>
        <w:t xml:space="preserve">Гимнастические упражнения </w:t>
      </w:r>
      <w:r w:rsidRPr="00444599">
        <w:rPr>
          <w:spacing w:val="-4"/>
          <w:sz w:val="28"/>
          <w:szCs w:val="28"/>
        </w:rPr>
        <w:t>подразделяются на три группы: первая -</w:t>
      </w:r>
      <w:r w:rsidRPr="00444599">
        <w:rPr>
          <w:spacing w:val="-1"/>
          <w:sz w:val="28"/>
          <w:szCs w:val="28"/>
        </w:rPr>
        <w:t xml:space="preserve">для мышц рук и плечевого пояса, вторая - для мышц туловища и шеи; </w:t>
      </w:r>
      <w:r w:rsidRPr="00444599">
        <w:rPr>
          <w:spacing w:val="-2"/>
          <w:sz w:val="28"/>
          <w:szCs w:val="28"/>
        </w:rPr>
        <w:t>третья - для мышц ног и таза.</w:t>
      </w:r>
    </w:p>
    <w:p w:rsidR="00B94546" w:rsidRPr="00444599" w:rsidRDefault="00B94546" w:rsidP="00444599">
      <w:pPr>
        <w:shd w:val="clear" w:color="auto" w:fill="FFFFFF"/>
        <w:ind w:right="43"/>
        <w:jc w:val="both"/>
        <w:rPr>
          <w:sz w:val="28"/>
          <w:szCs w:val="28"/>
        </w:rPr>
      </w:pPr>
      <w:r w:rsidRPr="00444599">
        <w:rPr>
          <w:spacing w:val="-3"/>
          <w:sz w:val="28"/>
          <w:szCs w:val="28"/>
        </w:rPr>
        <w:t>Упражнения выполняются без предметов и с предметами (набивные мячи, гимнастические палки, гантели, резиновые амортизаторы, скакал</w:t>
      </w:r>
      <w:r w:rsidRPr="00444599">
        <w:rPr>
          <w:sz w:val="28"/>
          <w:szCs w:val="28"/>
        </w:rPr>
        <w:t xml:space="preserve">ки); на гимнастических снарядах (гимнастическая стенка и скамейка, </w:t>
      </w:r>
      <w:r w:rsidRPr="00444599">
        <w:rPr>
          <w:spacing w:val="1"/>
          <w:sz w:val="28"/>
          <w:szCs w:val="28"/>
        </w:rPr>
        <w:t xml:space="preserve">перекладина, канат); прыжки в высоту с прямого разбега (с мостика) </w:t>
      </w:r>
      <w:r w:rsidRPr="00444599">
        <w:rPr>
          <w:spacing w:val="-2"/>
          <w:sz w:val="28"/>
          <w:szCs w:val="28"/>
        </w:rPr>
        <w:t>через планку (веревочку).</w:t>
      </w:r>
    </w:p>
    <w:p w:rsidR="00B94546" w:rsidRPr="00444599" w:rsidRDefault="00B94546" w:rsidP="00444599">
      <w:pPr>
        <w:shd w:val="clear" w:color="auto" w:fill="FFFFFF"/>
        <w:ind w:right="41" w:firstLine="269"/>
        <w:jc w:val="both"/>
        <w:rPr>
          <w:sz w:val="28"/>
          <w:szCs w:val="28"/>
        </w:rPr>
      </w:pPr>
      <w:r w:rsidRPr="00444599">
        <w:rPr>
          <w:i/>
          <w:iCs/>
          <w:spacing w:val="-1"/>
          <w:sz w:val="28"/>
          <w:szCs w:val="28"/>
        </w:rPr>
        <w:t xml:space="preserve">Акробатические упражнения </w:t>
      </w:r>
      <w:r w:rsidRPr="00444599">
        <w:rPr>
          <w:spacing w:val="-1"/>
          <w:sz w:val="28"/>
          <w:szCs w:val="28"/>
        </w:rPr>
        <w:t xml:space="preserve">включают группировки и перекаты в различных положениях, стойка на лопатках, стойка на голове и руках, </w:t>
      </w:r>
      <w:r w:rsidRPr="00444599">
        <w:rPr>
          <w:spacing w:val="-4"/>
          <w:sz w:val="28"/>
          <w:szCs w:val="28"/>
        </w:rPr>
        <w:t>кувырки вперед и назад; соединение нескольких акробатических упраж</w:t>
      </w:r>
      <w:r w:rsidRPr="00444599">
        <w:rPr>
          <w:spacing w:val="-4"/>
          <w:sz w:val="28"/>
          <w:szCs w:val="28"/>
        </w:rPr>
        <w:softHyphen/>
        <w:t>нений в несложные комбинации.</w:t>
      </w:r>
    </w:p>
    <w:p w:rsidR="00B94546" w:rsidRPr="00444599" w:rsidRDefault="00B94546" w:rsidP="00444599">
      <w:pPr>
        <w:shd w:val="clear" w:color="auto" w:fill="FFFFFF"/>
        <w:ind w:left="5" w:right="46" w:firstLine="257"/>
        <w:jc w:val="both"/>
        <w:rPr>
          <w:sz w:val="28"/>
          <w:szCs w:val="28"/>
        </w:rPr>
      </w:pPr>
      <w:r w:rsidRPr="00444599">
        <w:rPr>
          <w:i/>
          <w:iCs/>
          <w:sz w:val="28"/>
          <w:szCs w:val="28"/>
        </w:rPr>
        <w:t xml:space="preserve">Легкоатлетические упражнения. </w:t>
      </w:r>
      <w:r w:rsidRPr="00444599">
        <w:rPr>
          <w:sz w:val="28"/>
          <w:szCs w:val="28"/>
        </w:rPr>
        <w:t xml:space="preserve">Сюда входят упражнения в беге, </w:t>
      </w:r>
      <w:r w:rsidRPr="00444599">
        <w:rPr>
          <w:spacing w:val="-3"/>
          <w:sz w:val="28"/>
          <w:szCs w:val="28"/>
        </w:rPr>
        <w:t>прыжках и метаниях.</w:t>
      </w:r>
    </w:p>
    <w:p w:rsidR="00B94546" w:rsidRPr="00444599" w:rsidRDefault="00B94546" w:rsidP="00444599">
      <w:pPr>
        <w:shd w:val="clear" w:color="auto" w:fill="FFFFFF"/>
        <w:ind w:left="2" w:right="36" w:firstLine="274"/>
        <w:jc w:val="both"/>
        <w:rPr>
          <w:sz w:val="28"/>
          <w:szCs w:val="28"/>
        </w:rPr>
      </w:pPr>
      <w:r w:rsidRPr="00444599">
        <w:rPr>
          <w:spacing w:val="-3"/>
          <w:sz w:val="28"/>
          <w:szCs w:val="28"/>
        </w:rPr>
        <w:lastRenderedPageBreak/>
        <w:t xml:space="preserve">Бег: 20,30,60 м, повторный бег - два-три отрезка по 20-30 м (с 12 лет) </w:t>
      </w:r>
      <w:r w:rsidRPr="00444599">
        <w:rPr>
          <w:spacing w:val="-5"/>
          <w:sz w:val="28"/>
          <w:szCs w:val="28"/>
        </w:rPr>
        <w:t xml:space="preserve">и по 40 м (с 14 лет), три отрезка по 50-60 м (с 16 лет). Бег с низкого старта </w:t>
      </w:r>
      <w:r w:rsidRPr="00444599">
        <w:rPr>
          <w:spacing w:val="-4"/>
          <w:sz w:val="28"/>
          <w:szCs w:val="28"/>
        </w:rPr>
        <w:t>60 м (с 13 лет), 100 м (с 15 лет). Эстафетный бег с этапами до 40 м (10-12 лет), до 50-60 м (с 13 лет). Бег с горизонтальными и вертикальными пре</w:t>
      </w:r>
      <w:r w:rsidRPr="00444599">
        <w:rPr>
          <w:spacing w:val="-4"/>
          <w:sz w:val="28"/>
          <w:szCs w:val="28"/>
        </w:rPr>
        <w:softHyphen/>
        <w:t>пятствиями (учебные барьеры, набивные мячи, условные окопы, количе</w:t>
      </w:r>
      <w:r w:rsidRPr="00444599">
        <w:rPr>
          <w:spacing w:val="-4"/>
          <w:sz w:val="28"/>
          <w:szCs w:val="28"/>
        </w:rPr>
        <w:softHyphen/>
      </w:r>
      <w:r w:rsidRPr="00444599">
        <w:rPr>
          <w:spacing w:val="-2"/>
          <w:sz w:val="28"/>
          <w:szCs w:val="28"/>
        </w:rPr>
        <w:t>ство препятствий от 4 до 10). Бег или кросс 500-1000 м.</w:t>
      </w:r>
    </w:p>
    <w:p w:rsidR="00B94546" w:rsidRPr="00444599" w:rsidRDefault="00B94546" w:rsidP="00444599">
      <w:pPr>
        <w:shd w:val="clear" w:color="auto" w:fill="FFFFFF"/>
        <w:ind w:left="12" w:right="31" w:firstLine="269"/>
        <w:jc w:val="both"/>
        <w:rPr>
          <w:sz w:val="28"/>
          <w:szCs w:val="28"/>
        </w:rPr>
      </w:pPr>
      <w:r w:rsidRPr="00444599">
        <w:rPr>
          <w:spacing w:val="-3"/>
          <w:sz w:val="28"/>
          <w:szCs w:val="28"/>
        </w:rPr>
        <w:t xml:space="preserve">Прыжки: через планку с прямого разбега; в высоту с разбега; в длину </w:t>
      </w:r>
      <w:r w:rsidRPr="00444599">
        <w:rPr>
          <w:spacing w:val="-2"/>
          <w:sz w:val="28"/>
          <w:szCs w:val="28"/>
        </w:rPr>
        <w:t>с места; тройной прыжок с места; в длину с разбега.</w:t>
      </w:r>
    </w:p>
    <w:p w:rsidR="00B94546" w:rsidRPr="00444599" w:rsidRDefault="00B94546" w:rsidP="00444599">
      <w:pPr>
        <w:shd w:val="clear" w:color="auto" w:fill="FFFFFF"/>
        <w:ind w:left="14" w:right="24" w:firstLine="271"/>
        <w:jc w:val="both"/>
        <w:rPr>
          <w:sz w:val="28"/>
          <w:szCs w:val="28"/>
        </w:rPr>
      </w:pPr>
      <w:r w:rsidRPr="00444599">
        <w:rPr>
          <w:spacing w:val="-2"/>
          <w:sz w:val="28"/>
          <w:szCs w:val="28"/>
        </w:rPr>
        <w:t>Метания: малого мяча с места в стенку или щит на дальность отско</w:t>
      </w:r>
      <w:r w:rsidRPr="00444599">
        <w:rPr>
          <w:spacing w:val="-2"/>
          <w:sz w:val="28"/>
          <w:szCs w:val="28"/>
        </w:rPr>
        <w:softHyphen/>
      </w:r>
      <w:r w:rsidRPr="00444599">
        <w:rPr>
          <w:spacing w:val="-3"/>
          <w:sz w:val="28"/>
          <w:szCs w:val="28"/>
        </w:rPr>
        <w:t>ка; на дальность; метание гранаты (250-700 г) с места и с разбега; толка</w:t>
      </w:r>
      <w:r w:rsidRPr="00444599">
        <w:rPr>
          <w:spacing w:val="-3"/>
          <w:sz w:val="28"/>
          <w:szCs w:val="28"/>
        </w:rPr>
        <w:softHyphen/>
      </w:r>
      <w:r w:rsidRPr="00444599">
        <w:rPr>
          <w:spacing w:val="-2"/>
          <w:sz w:val="28"/>
          <w:szCs w:val="28"/>
        </w:rPr>
        <w:t xml:space="preserve">ние ядра весом 3 кг (девочки 13-16 лет), 4 кг (мальчики 13-15 лет), 5 кг </w:t>
      </w:r>
      <w:r w:rsidRPr="00444599">
        <w:rPr>
          <w:spacing w:val="-3"/>
          <w:sz w:val="28"/>
          <w:szCs w:val="28"/>
        </w:rPr>
        <w:t>(юноши 16 лет); метание копья в цель и на дальность с места и с шага.</w:t>
      </w:r>
    </w:p>
    <w:p w:rsidR="00B94546" w:rsidRPr="00444599" w:rsidRDefault="00B94546" w:rsidP="00444599">
      <w:pPr>
        <w:shd w:val="clear" w:color="auto" w:fill="FFFFFF"/>
        <w:ind w:left="24" w:right="24" w:firstLine="264"/>
        <w:jc w:val="both"/>
        <w:rPr>
          <w:sz w:val="28"/>
          <w:szCs w:val="28"/>
        </w:rPr>
      </w:pPr>
      <w:r w:rsidRPr="00444599">
        <w:rPr>
          <w:spacing w:val="-2"/>
          <w:sz w:val="28"/>
          <w:szCs w:val="28"/>
        </w:rPr>
        <w:t xml:space="preserve">Многоборья: спринтерские, прыжковые, метательные, смешанные - </w:t>
      </w:r>
      <w:r w:rsidRPr="00444599">
        <w:rPr>
          <w:spacing w:val="-3"/>
          <w:sz w:val="28"/>
          <w:szCs w:val="28"/>
        </w:rPr>
        <w:t>от 3 до 5 видов.</w:t>
      </w:r>
    </w:p>
    <w:p w:rsidR="00B94546" w:rsidRPr="00444599" w:rsidRDefault="00B94546" w:rsidP="00444599">
      <w:pPr>
        <w:shd w:val="clear" w:color="auto" w:fill="FFFFFF"/>
        <w:ind w:left="24" w:right="12" w:firstLine="271"/>
        <w:jc w:val="both"/>
        <w:rPr>
          <w:sz w:val="28"/>
          <w:szCs w:val="28"/>
        </w:rPr>
      </w:pPr>
      <w:r w:rsidRPr="00444599">
        <w:rPr>
          <w:i/>
          <w:iCs/>
          <w:spacing w:val="-4"/>
          <w:sz w:val="28"/>
          <w:szCs w:val="28"/>
        </w:rPr>
        <w:t xml:space="preserve">Спортивные и подвижные игры. </w:t>
      </w:r>
      <w:r w:rsidRPr="00444599">
        <w:rPr>
          <w:spacing w:val="-4"/>
          <w:sz w:val="28"/>
          <w:szCs w:val="28"/>
        </w:rPr>
        <w:t>Баскетбол, ручной мяч, футбол, бад</w:t>
      </w:r>
      <w:r w:rsidRPr="00444599">
        <w:rPr>
          <w:spacing w:val="-4"/>
          <w:sz w:val="28"/>
          <w:szCs w:val="28"/>
        </w:rPr>
        <w:softHyphen/>
      </w:r>
      <w:r w:rsidRPr="00444599">
        <w:rPr>
          <w:sz w:val="28"/>
          <w:szCs w:val="28"/>
        </w:rPr>
        <w:t xml:space="preserve">минтон и др. Основные приемы техники игры в нападении и защите. </w:t>
      </w:r>
      <w:r w:rsidRPr="00444599">
        <w:rPr>
          <w:spacing w:val="-1"/>
          <w:sz w:val="28"/>
          <w:szCs w:val="28"/>
        </w:rPr>
        <w:t xml:space="preserve">Индивидуальные тактические действия и простейшие взаимодействия </w:t>
      </w:r>
      <w:r w:rsidRPr="00444599">
        <w:rPr>
          <w:spacing w:val="-3"/>
          <w:sz w:val="28"/>
          <w:szCs w:val="28"/>
        </w:rPr>
        <w:t>игроков в защите и нападении. Подвижные игры: «Гонка мячей», «Сал</w:t>
      </w:r>
      <w:r w:rsidRPr="00444599">
        <w:rPr>
          <w:spacing w:val="-3"/>
          <w:sz w:val="28"/>
          <w:szCs w:val="28"/>
        </w:rPr>
        <w:softHyphen/>
      </w:r>
      <w:r w:rsidRPr="00444599">
        <w:rPr>
          <w:spacing w:val="-1"/>
          <w:sz w:val="28"/>
          <w:szCs w:val="28"/>
        </w:rPr>
        <w:t>ки» («Пятнашки»), «Невод», «Метко в цель», «Подвижная цель», «Эс</w:t>
      </w:r>
      <w:r w:rsidRPr="00444599">
        <w:rPr>
          <w:spacing w:val="-1"/>
          <w:sz w:val="28"/>
          <w:szCs w:val="28"/>
        </w:rPr>
        <w:softHyphen/>
      </w:r>
      <w:r w:rsidRPr="00444599">
        <w:rPr>
          <w:spacing w:val="-5"/>
          <w:sz w:val="28"/>
          <w:szCs w:val="28"/>
        </w:rPr>
        <w:t xml:space="preserve">тафета с бегом», «Эстафета с прыжками», «Мяч среднему», «Охотники и </w:t>
      </w:r>
      <w:r w:rsidRPr="00444599">
        <w:rPr>
          <w:spacing w:val="-3"/>
          <w:sz w:val="28"/>
          <w:szCs w:val="28"/>
        </w:rPr>
        <w:t xml:space="preserve">утки», «Перестрелка», «Перетягивание через черту», «Вызывай смену», </w:t>
      </w:r>
      <w:r w:rsidRPr="00444599">
        <w:rPr>
          <w:spacing w:val="3"/>
          <w:sz w:val="28"/>
          <w:szCs w:val="28"/>
        </w:rPr>
        <w:t xml:space="preserve">«Эстафета футболистов», «Эстафета баскетболистов», «Эстафета с </w:t>
      </w:r>
      <w:r w:rsidRPr="00444599">
        <w:rPr>
          <w:spacing w:val="-2"/>
          <w:sz w:val="28"/>
          <w:szCs w:val="28"/>
        </w:rPr>
        <w:t>прыжками чехардой», «Встречная эстафета с мячом», «Ловцы», «Борь</w:t>
      </w:r>
      <w:r w:rsidRPr="00444599">
        <w:rPr>
          <w:spacing w:val="-2"/>
          <w:sz w:val="28"/>
          <w:szCs w:val="28"/>
        </w:rPr>
        <w:softHyphen/>
      </w:r>
      <w:r w:rsidRPr="00444599">
        <w:rPr>
          <w:spacing w:val="1"/>
          <w:sz w:val="28"/>
          <w:szCs w:val="28"/>
        </w:rPr>
        <w:t xml:space="preserve">ба за мяч», «Мяч ловцу», «Перетягивание», «Катающаяся мишень». </w:t>
      </w:r>
      <w:r w:rsidRPr="00444599">
        <w:rPr>
          <w:spacing w:val="-2"/>
          <w:sz w:val="28"/>
          <w:szCs w:val="28"/>
        </w:rPr>
        <w:t xml:space="preserve">Упражнения для овладения навыками быстрых ответных действий. По сигналу (преимущественно зрительному) бег на 5,10,15 м из исходных </w:t>
      </w:r>
      <w:r w:rsidRPr="00444599">
        <w:rPr>
          <w:spacing w:val="-1"/>
          <w:sz w:val="28"/>
          <w:szCs w:val="28"/>
        </w:rPr>
        <w:t xml:space="preserve">положений: стойка волейболиста (лицом, боком и спиной к стартовой </w:t>
      </w:r>
      <w:r w:rsidRPr="00444599">
        <w:rPr>
          <w:spacing w:val="-5"/>
          <w:sz w:val="28"/>
          <w:szCs w:val="28"/>
        </w:rPr>
        <w:t>линии), сидя, лежа лицом вверх и вниз в различных положениях по отно</w:t>
      </w:r>
      <w:r w:rsidRPr="00444599">
        <w:rPr>
          <w:spacing w:val="-5"/>
          <w:sz w:val="28"/>
          <w:szCs w:val="28"/>
        </w:rPr>
        <w:softHyphen/>
        <w:t>шению к стартовой линии; то же, но перемещение приставными шагами.</w:t>
      </w:r>
    </w:p>
    <w:p w:rsidR="00B94546" w:rsidRPr="00444599" w:rsidRDefault="00B94546" w:rsidP="00444599">
      <w:pPr>
        <w:shd w:val="clear" w:color="auto" w:fill="FFFFFF"/>
        <w:ind w:left="310"/>
        <w:jc w:val="center"/>
        <w:rPr>
          <w:b/>
          <w:sz w:val="28"/>
          <w:szCs w:val="28"/>
        </w:rPr>
      </w:pPr>
      <w:r w:rsidRPr="00444599">
        <w:rPr>
          <w:b/>
          <w:i/>
          <w:iCs/>
          <w:spacing w:val="-1"/>
          <w:sz w:val="28"/>
          <w:szCs w:val="28"/>
        </w:rPr>
        <w:t>Специальная физическая подготовка (СФП)</w:t>
      </w:r>
    </w:p>
    <w:p w:rsidR="00B94546" w:rsidRPr="00444599" w:rsidRDefault="00B94546" w:rsidP="00444599">
      <w:pPr>
        <w:shd w:val="clear" w:color="auto" w:fill="FFFFFF"/>
        <w:ind w:left="2" w:right="19"/>
        <w:jc w:val="both"/>
        <w:rPr>
          <w:sz w:val="28"/>
          <w:szCs w:val="28"/>
        </w:rPr>
      </w:pPr>
      <w:r w:rsidRPr="00444599">
        <w:rPr>
          <w:i/>
          <w:iCs/>
          <w:spacing w:val="-1"/>
          <w:sz w:val="28"/>
          <w:szCs w:val="28"/>
        </w:rPr>
        <w:t xml:space="preserve">Бег </w:t>
      </w:r>
      <w:r w:rsidRPr="00444599">
        <w:rPr>
          <w:spacing w:val="-1"/>
          <w:sz w:val="28"/>
          <w:szCs w:val="28"/>
        </w:rPr>
        <w:t xml:space="preserve">с остановками и изменением направления. «Челночный» бег на </w:t>
      </w:r>
      <w:r w:rsidRPr="00444599">
        <w:rPr>
          <w:spacing w:val="-5"/>
          <w:sz w:val="28"/>
          <w:szCs w:val="28"/>
        </w:rPr>
        <w:t xml:space="preserve">5,6 и 10 м (общий пробег за одну попытку 20-30 м). «Челночный» бег, но </w:t>
      </w:r>
      <w:r w:rsidRPr="00444599">
        <w:rPr>
          <w:spacing w:val="-4"/>
          <w:sz w:val="28"/>
          <w:szCs w:val="28"/>
        </w:rPr>
        <w:t>отрезок вначале пробегают лицом вперед, а затем спиной и т.д. По прин</w:t>
      </w:r>
      <w:r w:rsidRPr="00444599">
        <w:rPr>
          <w:spacing w:val="-1"/>
          <w:sz w:val="28"/>
          <w:szCs w:val="28"/>
        </w:rPr>
        <w:t xml:space="preserve">ципу «челночного» бега передвижение приставными шагами. То же с </w:t>
      </w:r>
      <w:r w:rsidRPr="00444599">
        <w:rPr>
          <w:spacing w:val="-5"/>
          <w:sz w:val="28"/>
          <w:szCs w:val="28"/>
        </w:rPr>
        <w:t xml:space="preserve">набивными мячами в руках (2-5 кг) в руках, с поясом-отягощением или в </w:t>
      </w:r>
      <w:r w:rsidRPr="00444599">
        <w:rPr>
          <w:spacing w:val="-4"/>
          <w:sz w:val="28"/>
          <w:szCs w:val="28"/>
        </w:rPr>
        <w:t>куртке с отягощением.</w:t>
      </w:r>
    </w:p>
    <w:p w:rsidR="00B94546" w:rsidRPr="00444599" w:rsidRDefault="00B94546" w:rsidP="00444599">
      <w:pPr>
        <w:shd w:val="clear" w:color="auto" w:fill="FFFFFF"/>
        <w:ind w:left="5" w:right="12" w:firstLine="271"/>
        <w:jc w:val="both"/>
        <w:rPr>
          <w:sz w:val="28"/>
          <w:szCs w:val="28"/>
        </w:rPr>
      </w:pPr>
      <w:r w:rsidRPr="00444599">
        <w:rPr>
          <w:spacing w:val="-5"/>
          <w:sz w:val="28"/>
          <w:szCs w:val="28"/>
        </w:rPr>
        <w:t xml:space="preserve">Бег (приставные шаги) в колонне по одному (в шеренге) вдоль границ </w:t>
      </w:r>
      <w:r w:rsidRPr="00444599">
        <w:rPr>
          <w:spacing w:val="-2"/>
          <w:sz w:val="28"/>
          <w:szCs w:val="28"/>
        </w:rPr>
        <w:t xml:space="preserve">площадки, по сигналу выполнение определенного задания: ускорение, </w:t>
      </w:r>
      <w:r w:rsidRPr="00444599">
        <w:rPr>
          <w:spacing w:val="-3"/>
          <w:sz w:val="28"/>
          <w:szCs w:val="28"/>
        </w:rPr>
        <w:t>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w:t>
      </w:r>
      <w:r w:rsidRPr="00444599">
        <w:rPr>
          <w:spacing w:val="-3"/>
          <w:sz w:val="28"/>
          <w:szCs w:val="28"/>
        </w:rPr>
        <w:softHyphen/>
      </w:r>
      <w:r w:rsidRPr="00444599">
        <w:rPr>
          <w:spacing w:val="1"/>
          <w:sz w:val="28"/>
          <w:szCs w:val="28"/>
        </w:rPr>
        <w:t xml:space="preserve">вания и т.д. То же, но подают несколько сигналов; на каждый сигнал </w:t>
      </w:r>
      <w:r w:rsidRPr="00444599">
        <w:rPr>
          <w:spacing w:val="-3"/>
          <w:sz w:val="28"/>
          <w:szCs w:val="28"/>
        </w:rPr>
        <w:t>занимающиеся выполняют определенное действие.</w:t>
      </w:r>
    </w:p>
    <w:p w:rsidR="00B94546" w:rsidRPr="00444599" w:rsidRDefault="00B94546" w:rsidP="00444599">
      <w:pPr>
        <w:shd w:val="clear" w:color="auto" w:fill="FFFFFF"/>
        <w:ind w:left="10" w:right="10" w:firstLine="264"/>
        <w:jc w:val="both"/>
        <w:rPr>
          <w:sz w:val="28"/>
          <w:szCs w:val="28"/>
        </w:rPr>
      </w:pPr>
      <w:r w:rsidRPr="00444599">
        <w:rPr>
          <w:i/>
          <w:iCs/>
          <w:spacing w:val="-5"/>
          <w:sz w:val="28"/>
          <w:szCs w:val="28"/>
        </w:rPr>
        <w:t xml:space="preserve">Подвижные игры: </w:t>
      </w:r>
      <w:r w:rsidRPr="00444599">
        <w:rPr>
          <w:spacing w:val="-5"/>
          <w:sz w:val="28"/>
          <w:szCs w:val="28"/>
        </w:rPr>
        <w:t>«День и ночь» (сигнал зрительный, исходные поло</w:t>
      </w:r>
      <w:r w:rsidRPr="00444599">
        <w:rPr>
          <w:spacing w:val="-5"/>
          <w:sz w:val="28"/>
          <w:szCs w:val="28"/>
        </w:rPr>
        <w:softHyphen/>
      </w:r>
      <w:r w:rsidRPr="00444599">
        <w:rPr>
          <w:spacing w:val="-2"/>
          <w:sz w:val="28"/>
          <w:szCs w:val="28"/>
        </w:rPr>
        <w:t>жения самые различные), «Вызов», «Вызов номеров», «Попробуй уне</w:t>
      </w:r>
      <w:r w:rsidRPr="00444599">
        <w:rPr>
          <w:spacing w:val="-2"/>
          <w:sz w:val="28"/>
          <w:szCs w:val="28"/>
        </w:rPr>
        <w:softHyphen/>
      </w:r>
      <w:r w:rsidRPr="00444599">
        <w:rPr>
          <w:spacing w:val="-3"/>
          <w:sz w:val="28"/>
          <w:szCs w:val="28"/>
        </w:rPr>
        <w:t>си», различные варианты игры «Салочки», специальные эстафеты с вы</w:t>
      </w:r>
      <w:r w:rsidRPr="00444599">
        <w:rPr>
          <w:spacing w:val="-3"/>
          <w:sz w:val="28"/>
          <w:szCs w:val="28"/>
        </w:rPr>
        <w:softHyphen/>
      </w:r>
      <w:r w:rsidRPr="00444599">
        <w:rPr>
          <w:spacing w:val="-4"/>
          <w:sz w:val="28"/>
          <w:szCs w:val="28"/>
        </w:rPr>
        <w:t>полнением перечисленных заданий в разнообразных сочетаниях и с пре</w:t>
      </w:r>
      <w:r w:rsidRPr="00444599">
        <w:rPr>
          <w:spacing w:val="-4"/>
          <w:sz w:val="28"/>
          <w:szCs w:val="28"/>
        </w:rPr>
        <w:softHyphen/>
        <w:t>одолением препятствий.</w:t>
      </w:r>
    </w:p>
    <w:p w:rsidR="00B94546" w:rsidRPr="00444599" w:rsidRDefault="00B94546" w:rsidP="00444599">
      <w:pPr>
        <w:shd w:val="clear" w:color="auto" w:fill="FFFFFF"/>
        <w:ind w:left="7" w:right="2" w:firstLine="293"/>
        <w:jc w:val="both"/>
        <w:rPr>
          <w:sz w:val="28"/>
          <w:szCs w:val="28"/>
        </w:rPr>
      </w:pPr>
      <w:r w:rsidRPr="00444599">
        <w:rPr>
          <w:i/>
          <w:iCs/>
          <w:spacing w:val="-3"/>
          <w:sz w:val="28"/>
          <w:szCs w:val="28"/>
        </w:rPr>
        <w:lastRenderedPageBreak/>
        <w:t xml:space="preserve">Упражнения для развития прыгучести. </w:t>
      </w:r>
      <w:r w:rsidRPr="00444599">
        <w:rPr>
          <w:spacing w:val="-3"/>
          <w:sz w:val="28"/>
          <w:szCs w:val="28"/>
        </w:rPr>
        <w:t>Приседание и резкое вып</w:t>
      </w:r>
      <w:r w:rsidRPr="00444599">
        <w:rPr>
          <w:spacing w:val="-3"/>
          <w:sz w:val="28"/>
          <w:szCs w:val="28"/>
        </w:rPr>
        <w:softHyphen/>
        <w:t xml:space="preserve">рямление ног со взмахом руками вверх; то же с прыжком вверх; то же с </w:t>
      </w:r>
      <w:r w:rsidRPr="00444599">
        <w:rPr>
          <w:spacing w:val="-5"/>
          <w:sz w:val="28"/>
          <w:szCs w:val="28"/>
        </w:rPr>
        <w:t>набивным мячом (двумя) в руках (до 3 кг). Из положения стоя на гимнас</w:t>
      </w:r>
      <w:r w:rsidRPr="00444599">
        <w:rPr>
          <w:spacing w:val="-5"/>
          <w:sz w:val="28"/>
          <w:szCs w:val="28"/>
        </w:rPr>
        <w:softHyphen/>
      </w:r>
      <w:r w:rsidRPr="00444599">
        <w:rPr>
          <w:spacing w:val="-3"/>
          <w:sz w:val="28"/>
          <w:szCs w:val="28"/>
        </w:rPr>
        <w:t>тической стенке - одна нога сильно согнута, другая опущена вниз, рука</w:t>
      </w:r>
      <w:r w:rsidRPr="00444599">
        <w:rPr>
          <w:spacing w:val="-3"/>
          <w:sz w:val="28"/>
          <w:szCs w:val="28"/>
        </w:rPr>
        <w:softHyphen/>
      </w:r>
      <w:r w:rsidRPr="00444599">
        <w:rPr>
          <w:spacing w:val="-1"/>
          <w:sz w:val="28"/>
          <w:szCs w:val="28"/>
        </w:rPr>
        <w:t xml:space="preserve">ми держаться на уровне лица: быстрое разгибание ноги (от стенки не </w:t>
      </w:r>
      <w:r w:rsidRPr="00444599">
        <w:rPr>
          <w:spacing w:val="-3"/>
          <w:sz w:val="28"/>
          <w:szCs w:val="28"/>
        </w:rPr>
        <w:t>отклоняться). То же с отягощением (пояс до 6 кг).</w:t>
      </w:r>
    </w:p>
    <w:p w:rsidR="00B94546" w:rsidRPr="00444599" w:rsidRDefault="00B94546" w:rsidP="00444599">
      <w:pPr>
        <w:shd w:val="clear" w:color="auto" w:fill="FFFFFF"/>
        <w:ind w:left="2" w:firstLine="288"/>
        <w:jc w:val="both"/>
        <w:rPr>
          <w:sz w:val="28"/>
          <w:szCs w:val="28"/>
        </w:rPr>
      </w:pPr>
      <w:r w:rsidRPr="00444599">
        <w:rPr>
          <w:i/>
          <w:iCs/>
          <w:spacing w:val="-3"/>
          <w:sz w:val="28"/>
          <w:szCs w:val="28"/>
        </w:rPr>
        <w:t xml:space="preserve">Упражнения с отягощениями </w:t>
      </w:r>
      <w:r w:rsidRPr="00444599">
        <w:rPr>
          <w:spacing w:val="-3"/>
          <w:sz w:val="28"/>
          <w:szCs w:val="28"/>
        </w:rPr>
        <w:t xml:space="preserve">(мешок с песком до 10 кг для девушек </w:t>
      </w:r>
      <w:r w:rsidRPr="00444599">
        <w:rPr>
          <w:sz w:val="28"/>
          <w:szCs w:val="28"/>
        </w:rPr>
        <w:t xml:space="preserve">и до 20 кг для юношей, штанга - вес устанавливается в процентах от </w:t>
      </w:r>
      <w:r w:rsidRPr="00444599">
        <w:rPr>
          <w:spacing w:val="-1"/>
          <w:sz w:val="28"/>
          <w:szCs w:val="28"/>
        </w:rPr>
        <w:t xml:space="preserve">массы занимающегося и от характера упражнения - приседание до 80 </w:t>
      </w:r>
      <w:r w:rsidRPr="00444599">
        <w:rPr>
          <w:spacing w:val="-2"/>
          <w:sz w:val="28"/>
          <w:szCs w:val="28"/>
        </w:rPr>
        <w:t xml:space="preserve">раз, выпрыгивание до 40 раз, выпрыгивание из приседа до 30 раз, пояс, </w:t>
      </w:r>
      <w:r w:rsidRPr="00444599">
        <w:rPr>
          <w:spacing w:val="-4"/>
          <w:sz w:val="28"/>
          <w:szCs w:val="28"/>
        </w:rPr>
        <w:t>манжеты на запястьях, голени у голеностопных суставов, жилет): присе</w:t>
      </w:r>
      <w:r w:rsidRPr="00444599">
        <w:rPr>
          <w:spacing w:val="-4"/>
          <w:sz w:val="28"/>
          <w:szCs w:val="28"/>
        </w:rPr>
        <w:softHyphen/>
      </w:r>
      <w:r w:rsidRPr="00444599">
        <w:rPr>
          <w:sz w:val="28"/>
          <w:szCs w:val="28"/>
        </w:rPr>
        <w:t xml:space="preserve">дание, выпрыгивание вверх из приседа, полуприседа, полуприседа и </w:t>
      </w:r>
      <w:r w:rsidRPr="00444599">
        <w:rPr>
          <w:spacing w:val="-2"/>
          <w:sz w:val="28"/>
          <w:szCs w:val="28"/>
        </w:rPr>
        <w:t>выпада, прыжки на обеих ногах.</w:t>
      </w:r>
    </w:p>
    <w:p w:rsidR="00B94546" w:rsidRPr="00444599" w:rsidRDefault="00B94546" w:rsidP="00444599">
      <w:pPr>
        <w:shd w:val="clear" w:color="auto" w:fill="FFFFFF"/>
        <w:ind w:left="7" w:firstLine="278"/>
        <w:jc w:val="both"/>
        <w:rPr>
          <w:sz w:val="28"/>
          <w:szCs w:val="28"/>
        </w:rPr>
      </w:pPr>
      <w:r w:rsidRPr="00444599">
        <w:rPr>
          <w:spacing w:val="-4"/>
          <w:sz w:val="28"/>
          <w:szCs w:val="28"/>
        </w:rPr>
        <w:t xml:space="preserve">Многократные </w:t>
      </w:r>
      <w:r w:rsidRPr="00444599">
        <w:rPr>
          <w:i/>
          <w:iCs/>
          <w:spacing w:val="-4"/>
          <w:sz w:val="28"/>
          <w:szCs w:val="28"/>
        </w:rPr>
        <w:t xml:space="preserve">броски набивного мяча </w:t>
      </w:r>
      <w:r w:rsidRPr="00444599">
        <w:rPr>
          <w:spacing w:val="-4"/>
          <w:sz w:val="28"/>
          <w:szCs w:val="28"/>
        </w:rPr>
        <w:t xml:space="preserve">(1-2 кг) над собой в прыжке и </w:t>
      </w:r>
      <w:r w:rsidRPr="00444599">
        <w:rPr>
          <w:spacing w:val="-3"/>
          <w:sz w:val="28"/>
          <w:szCs w:val="28"/>
        </w:rPr>
        <w:t xml:space="preserve">ловля после приземления. Стоя на расстоянии 1-1,5 м от стены (щита) с </w:t>
      </w:r>
      <w:r w:rsidRPr="00444599">
        <w:rPr>
          <w:spacing w:val="-6"/>
          <w:sz w:val="28"/>
          <w:szCs w:val="28"/>
        </w:rPr>
        <w:t xml:space="preserve">набивным (баскетбольным) мячом в руках, в прыжке бросить мяч вверх о </w:t>
      </w:r>
      <w:r w:rsidRPr="00444599">
        <w:rPr>
          <w:spacing w:val="-7"/>
          <w:sz w:val="28"/>
          <w:szCs w:val="28"/>
        </w:rPr>
        <w:t>стенку, приземлиться, снова прыгнуть и поймать мяч, приземлиться и сно</w:t>
      </w:r>
      <w:r w:rsidRPr="00444599">
        <w:rPr>
          <w:spacing w:val="-7"/>
          <w:sz w:val="28"/>
          <w:szCs w:val="28"/>
        </w:rPr>
        <w:softHyphen/>
      </w:r>
      <w:r w:rsidRPr="00444599">
        <w:rPr>
          <w:spacing w:val="-5"/>
          <w:sz w:val="28"/>
          <w:szCs w:val="28"/>
        </w:rPr>
        <w:t xml:space="preserve">ва в прыжке бросить и т.д. (выполняют ритмично, без лишних доскоков). </w:t>
      </w:r>
      <w:r w:rsidRPr="00444599">
        <w:rPr>
          <w:spacing w:val="-3"/>
          <w:sz w:val="28"/>
          <w:szCs w:val="28"/>
        </w:rPr>
        <w:t>То же, но без касания мячом стены (с 14 лет - прыжки на одной ноге).</w:t>
      </w:r>
    </w:p>
    <w:p w:rsidR="00B94546" w:rsidRPr="00444599" w:rsidRDefault="00B94546" w:rsidP="00444599">
      <w:pPr>
        <w:shd w:val="clear" w:color="auto" w:fill="FFFFFF"/>
        <w:ind w:right="43"/>
        <w:jc w:val="both"/>
        <w:rPr>
          <w:sz w:val="28"/>
          <w:szCs w:val="28"/>
        </w:rPr>
      </w:pPr>
      <w:r w:rsidRPr="00444599">
        <w:rPr>
          <w:i/>
          <w:iCs/>
          <w:spacing w:val="-5"/>
          <w:sz w:val="28"/>
          <w:szCs w:val="28"/>
        </w:rPr>
        <w:t xml:space="preserve">Прыжки </w:t>
      </w:r>
      <w:r w:rsidRPr="00444599">
        <w:rPr>
          <w:spacing w:val="-5"/>
          <w:sz w:val="28"/>
          <w:szCs w:val="28"/>
        </w:rPr>
        <w:t>на одной и на обеих ногах на месте и в движении лицом впе</w:t>
      </w:r>
      <w:r w:rsidRPr="00444599">
        <w:rPr>
          <w:spacing w:val="-5"/>
          <w:sz w:val="28"/>
          <w:szCs w:val="28"/>
        </w:rPr>
        <w:softHyphen/>
      </w:r>
      <w:r w:rsidRPr="00444599">
        <w:rPr>
          <w:spacing w:val="-7"/>
          <w:sz w:val="28"/>
          <w:szCs w:val="28"/>
        </w:rPr>
        <w:t>ред, боком и спиной вперед. То же с отягощением. Напрыгивание на тумбу (сложенные гимнастические маты), постепенно увеличивая высоту и коли</w:t>
      </w:r>
      <w:r w:rsidRPr="00444599">
        <w:rPr>
          <w:spacing w:val="-7"/>
          <w:sz w:val="28"/>
          <w:szCs w:val="28"/>
        </w:rPr>
        <w:softHyphen/>
      </w:r>
      <w:r w:rsidRPr="00444599">
        <w:rPr>
          <w:spacing w:val="-4"/>
          <w:sz w:val="28"/>
          <w:szCs w:val="28"/>
        </w:rPr>
        <w:t xml:space="preserve">чество прыжков подряд. Прыжки в глубину с гимнастической стенки на гимнастические маты (для мальчиков). Спрыгивание (высота 40-80 см) с </w:t>
      </w:r>
      <w:r w:rsidRPr="00444599">
        <w:rPr>
          <w:spacing w:val="-6"/>
          <w:sz w:val="28"/>
          <w:szCs w:val="28"/>
        </w:rPr>
        <w:t>последующим прыжком вверх. Прыжки на одной и обеих ногах с преодо</w:t>
      </w:r>
      <w:r w:rsidRPr="00444599">
        <w:rPr>
          <w:spacing w:val="-6"/>
          <w:sz w:val="28"/>
          <w:szCs w:val="28"/>
        </w:rPr>
        <w:softHyphen/>
      </w:r>
      <w:r w:rsidRPr="00444599">
        <w:rPr>
          <w:spacing w:val="-7"/>
          <w:sz w:val="28"/>
          <w:szCs w:val="28"/>
        </w:rPr>
        <w:t xml:space="preserve">лением препятствий (набивные мячи и т.п.). Прыжки с места вперед, назад, </w:t>
      </w:r>
      <w:r w:rsidRPr="00444599">
        <w:rPr>
          <w:spacing w:val="-4"/>
          <w:sz w:val="28"/>
          <w:szCs w:val="28"/>
        </w:rPr>
        <w:t>вправо, влево, отталкиваясь обеими ногами. Прыжки вверх с доставани</w:t>
      </w:r>
      <w:r w:rsidRPr="00444599">
        <w:rPr>
          <w:spacing w:val="-3"/>
          <w:sz w:val="28"/>
          <w:szCs w:val="28"/>
        </w:rPr>
        <w:t>ем подвешенного мяча, отталкиваясь одной и обеими ногами. То же, но делая разбег в три шага. Прыжки с места и с разбега с доставанием тен</w:t>
      </w:r>
      <w:r w:rsidRPr="00444599">
        <w:rPr>
          <w:spacing w:val="-3"/>
          <w:sz w:val="28"/>
          <w:szCs w:val="28"/>
        </w:rPr>
        <w:softHyphen/>
      </w:r>
      <w:r w:rsidRPr="00444599">
        <w:rPr>
          <w:spacing w:val="-6"/>
          <w:sz w:val="28"/>
          <w:szCs w:val="28"/>
        </w:rPr>
        <w:t>нисных (набивных, волейбольных) мячей, укрепленных на разной высоте.</w:t>
      </w:r>
    </w:p>
    <w:p w:rsidR="00B94546" w:rsidRPr="00444599" w:rsidRDefault="00B94546" w:rsidP="00444599">
      <w:pPr>
        <w:shd w:val="clear" w:color="auto" w:fill="FFFFFF"/>
        <w:ind w:left="7" w:right="38" w:firstLine="271"/>
        <w:jc w:val="both"/>
        <w:rPr>
          <w:sz w:val="28"/>
          <w:szCs w:val="28"/>
        </w:rPr>
      </w:pPr>
      <w:r w:rsidRPr="00444599">
        <w:rPr>
          <w:spacing w:val="-1"/>
          <w:sz w:val="28"/>
          <w:szCs w:val="28"/>
        </w:rPr>
        <w:t xml:space="preserve">Прыжки опорные, прыжки со скакалкой, разнообразные подскоки. </w:t>
      </w:r>
      <w:r w:rsidRPr="00444599">
        <w:rPr>
          <w:spacing w:val="-5"/>
          <w:sz w:val="28"/>
          <w:szCs w:val="28"/>
        </w:rPr>
        <w:t xml:space="preserve">Многократные прыжки с места и с разбега в сочетании с ударом по мячу. </w:t>
      </w:r>
      <w:r w:rsidRPr="00444599">
        <w:rPr>
          <w:spacing w:val="1"/>
          <w:sz w:val="28"/>
          <w:szCs w:val="28"/>
        </w:rPr>
        <w:t xml:space="preserve">Бег по крутым склонам. Прыжки через рвы, канавы. Бег по песку без </w:t>
      </w:r>
      <w:r w:rsidRPr="00444599">
        <w:rPr>
          <w:spacing w:val="-1"/>
          <w:sz w:val="28"/>
          <w:szCs w:val="28"/>
        </w:rPr>
        <w:t>обуви. Бег по лестнице вверх, ступая на каждую ступеньку.</w:t>
      </w:r>
    </w:p>
    <w:p w:rsidR="00B94546" w:rsidRPr="00444599" w:rsidRDefault="00B94546" w:rsidP="00444599">
      <w:pPr>
        <w:shd w:val="clear" w:color="auto" w:fill="FFFFFF"/>
        <w:ind w:left="2" w:right="34" w:firstLine="295"/>
        <w:jc w:val="both"/>
        <w:rPr>
          <w:sz w:val="28"/>
          <w:szCs w:val="28"/>
        </w:rPr>
      </w:pPr>
      <w:r w:rsidRPr="00444599">
        <w:rPr>
          <w:i/>
          <w:iCs/>
          <w:spacing w:val="-4"/>
          <w:sz w:val="28"/>
          <w:szCs w:val="28"/>
        </w:rPr>
        <w:t xml:space="preserve">Упражнения для развития качеств, необходимых при выполнении приема и передач мяча. </w:t>
      </w:r>
      <w:r w:rsidRPr="00444599">
        <w:rPr>
          <w:spacing w:val="-4"/>
          <w:sz w:val="28"/>
          <w:szCs w:val="28"/>
        </w:rPr>
        <w:t>Сгибание и разгибание рук в лучезапястных сус</w:t>
      </w:r>
      <w:r w:rsidRPr="00444599">
        <w:rPr>
          <w:spacing w:val="-4"/>
          <w:sz w:val="28"/>
          <w:szCs w:val="28"/>
        </w:rPr>
        <w:softHyphen/>
        <w:t xml:space="preserve">тавах, круговые движения кистями, сжимание и разжимание пальцев рук </w:t>
      </w:r>
      <w:r w:rsidRPr="00444599">
        <w:rPr>
          <w:sz w:val="28"/>
          <w:szCs w:val="28"/>
        </w:rPr>
        <w:t xml:space="preserve">в положении руки вперед, в стороны, вверх (на месте и в сочетании с </w:t>
      </w:r>
      <w:r w:rsidRPr="00444599">
        <w:rPr>
          <w:spacing w:val="-5"/>
          <w:sz w:val="28"/>
          <w:szCs w:val="28"/>
        </w:rPr>
        <w:t>различными перемещениями).</w:t>
      </w:r>
    </w:p>
    <w:p w:rsidR="00B94546" w:rsidRPr="00444599" w:rsidRDefault="00B94546" w:rsidP="00444599">
      <w:pPr>
        <w:shd w:val="clear" w:color="auto" w:fill="FFFFFF"/>
        <w:ind w:left="12" w:right="22" w:firstLine="274"/>
        <w:jc w:val="both"/>
        <w:rPr>
          <w:sz w:val="28"/>
          <w:szCs w:val="28"/>
        </w:rPr>
      </w:pPr>
      <w:r w:rsidRPr="00444599">
        <w:rPr>
          <w:spacing w:val="-6"/>
          <w:sz w:val="28"/>
          <w:szCs w:val="28"/>
        </w:rPr>
        <w:t>Из упора, стоя у стены одновременное и попеременное сгибание луче</w:t>
      </w:r>
      <w:r w:rsidRPr="00444599">
        <w:rPr>
          <w:spacing w:val="-6"/>
          <w:sz w:val="28"/>
          <w:szCs w:val="28"/>
        </w:rPr>
        <w:softHyphen/>
      </w:r>
      <w:r w:rsidRPr="00444599">
        <w:rPr>
          <w:sz w:val="28"/>
          <w:szCs w:val="28"/>
        </w:rPr>
        <w:t xml:space="preserve">запястных суставов (ладони располагаются на стене, пальцы вверх, в </w:t>
      </w:r>
      <w:r w:rsidRPr="00444599">
        <w:rPr>
          <w:spacing w:val="1"/>
          <w:sz w:val="28"/>
          <w:szCs w:val="28"/>
        </w:rPr>
        <w:t>стороны, вниз, пальцы вместе или расставлены, расстояние от стены постепенно увеличивают). То же, но опираясь о стену пальцами. От</w:t>
      </w:r>
      <w:r w:rsidRPr="00444599">
        <w:rPr>
          <w:spacing w:val="1"/>
          <w:sz w:val="28"/>
          <w:szCs w:val="28"/>
        </w:rPr>
        <w:softHyphen/>
      </w:r>
      <w:r w:rsidRPr="00444599">
        <w:rPr>
          <w:spacing w:val="-3"/>
          <w:sz w:val="28"/>
          <w:szCs w:val="28"/>
        </w:rPr>
        <w:t xml:space="preserve">талкивание ладонями и пальцами от стены двумя руками одновременно </w:t>
      </w:r>
      <w:r w:rsidRPr="00444599">
        <w:rPr>
          <w:spacing w:val="2"/>
          <w:sz w:val="28"/>
          <w:szCs w:val="28"/>
        </w:rPr>
        <w:t xml:space="preserve">и попеременно правой и левой рукой. Упор лежа - передвижение на </w:t>
      </w:r>
      <w:r w:rsidRPr="00444599">
        <w:rPr>
          <w:spacing w:val="-4"/>
          <w:sz w:val="28"/>
          <w:szCs w:val="28"/>
        </w:rPr>
        <w:t>руках вправо (влево) по кругу, носки ног на месте. То же, но передвиже</w:t>
      </w:r>
      <w:r w:rsidRPr="00444599">
        <w:rPr>
          <w:spacing w:val="-4"/>
          <w:sz w:val="28"/>
          <w:szCs w:val="28"/>
        </w:rPr>
        <w:softHyphen/>
        <w:t xml:space="preserve">ние вправо и влево, одновременно выполняя приставные шаги руками и </w:t>
      </w:r>
      <w:r w:rsidRPr="00444599">
        <w:rPr>
          <w:spacing w:val="-2"/>
          <w:sz w:val="28"/>
          <w:szCs w:val="28"/>
        </w:rPr>
        <w:t xml:space="preserve">ногами (с 15 лет). Из упора присев, разгибаясь вперед вверх, перейти в </w:t>
      </w:r>
      <w:r w:rsidRPr="00444599">
        <w:rPr>
          <w:spacing w:val="-1"/>
          <w:sz w:val="28"/>
          <w:szCs w:val="28"/>
        </w:rPr>
        <w:t xml:space="preserve">упор лежа (при касании пола руки согнуть). Передвижение на руках в </w:t>
      </w:r>
      <w:r w:rsidRPr="00444599">
        <w:rPr>
          <w:spacing w:val="-5"/>
          <w:sz w:val="28"/>
          <w:szCs w:val="28"/>
        </w:rPr>
        <w:t xml:space="preserve">упоре лежа, ноги за голеностопные суставы удерживает партнер (с 14 лет </w:t>
      </w:r>
      <w:r w:rsidRPr="00444599">
        <w:rPr>
          <w:spacing w:val="-2"/>
          <w:sz w:val="28"/>
          <w:szCs w:val="28"/>
        </w:rPr>
        <w:t xml:space="preserve">для мальчиков). Тыльное </w:t>
      </w:r>
      <w:r w:rsidRPr="00444599">
        <w:rPr>
          <w:spacing w:val="-2"/>
          <w:sz w:val="28"/>
          <w:szCs w:val="28"/>
        </w:rPr>
        <w:lastRenderedPageBreak/>
        <w:t xml:space="preserve">сгибание кистей (к себе) и разгибание, держа </w:t>
      </w:r>
      <w:r w:rsidRPr="00444599">
        <w:rPr>
          <w:spacing w:val="-4"/>
          <w:sz w:val="28"/>
          <w:szCs w:val="28"/>
        </w:rPr>
        <w:t>набивной мяч двумя руками у лица (движение напоминает заключитель</w:t>
      </w:r>
      <w:r w:rsidRPr="00444599">
        <w:rPr>
          <w:spacing w:val="-4"/>
          <w:sz w:val="28"/>
          <w:szCs w:val="28"/>
        </w:rPr>
        <w:softHyphen/>
      </w:r>
      <w:r w:rsidRPr="00444599">
        <w:rPr>
          <w:spacing w:val="-3"/>
          <w:sz w:val="28"/>
          <w:szCs w:val="28"/>
        </w:rPr>
        <w:t>ную фазу при верхней передаче мяча).</w:t>
      </w:r>
    </w:p>
    <w:p w:rsidR="00B94546" w:rsidRPr="00444599" w:rsidRDefault="00B94546" w:rsidP="00444599">
      <w:pPr>
        <w:shd w:val="clear" w:color="auto" w:fill="FFFFFF"/>
        <w:ind w:left="24" w:right="10" w:firstLine="276"/>
        <w:jc w:val="both"/>
        <w:rPr>
          <w:sz w:val="28"/>
          <w:szCs w:val="28"/>
        </w:rPr>
      </w:pPr>
      <w:r w:rsidRPr="00444599">
        <w:rPr>
          <w:spacing w:val="-2"/>
          <w:sz w:val="28"/>
          <w:szCs w:val="28"/>
        </w:rPr>
        <w:t>Многократные броски набивного мяча от груди двумя руками (впе</w:t>
      </w:r>
      <w:r w:rsidRPr="00444599">
        <w:rPr>
          <w:spacing w:val="-2"/>
          <w:sz w:val="28"/>
          <w:szCs w:val="28"/>
        </w:rPr>
        <w:softHyphen/>
      </w:r>
      <w:r w:rsidRPr="00444599">
        <w:rPr>
          <w:sz w:val="28"/>
          <w:szCs w:val="28"/>
        </w:rPr>
        <w:t xml:space="preserve">ред и над собой) и ловля (особое внимание уделить заключительному движению кистей и пальцев). Броски набивного мяча от груди двумя </w:t>
      </w:r>
      <w:r w:rsidRPr="00444599">
        <w:rPr>
          <w:spacing w:val="-2"/>
          <w:sz w:val="28"/>
          <w:szCs w:val="28"/>
        </w:rPr>
        <w:t>руками (из стойки волейболиста) на дальность (соревнование). Много</w:t>
      </w:r>
      <w:r w:rsidRPr="00444599">
        <w:rPr>
          <w:spacing w:val="-2"/>
          <w:sz w:val="28"/>
          <w:szCs w:val="28"/>
        </w:rPr>
        <w:softHyphen/>
        <w:t xml:space="preserve">кратные передачи баскетбольного (гандбольного, футбольного) мяча о </w:t>
      </w:r>
      <w:r w:rsidRPr="00444599">
        <w:rPr>
          <w:spacing w:val="-4"/>
          <w:sz w:val="28"/>
          <w:szCs w:val="28"/>
        </w:rPr>
        <w:t>стену и ловля его. Поочередные броски и ловля набивных и баскетболь</w:t>
      </w:r>
      <w:r w:rsidRPr="00444599">
        <w:rPr>
          <w:spacing w:val="-4"/>
          <w:sz w:val="28"/>
          <w:szCs w:val="28"/>
        </w:rPr>
        <w:softHyphen/>
      </w:r>
      <w:r w:rsidRPr="00444599">
        <w:rPr>
          <w:spacing w:val="-3"/>
          <w:sz w:val="28"/>
          <w:szCs w:val="28"/>
        </w:rPr>
        <w:t>ных мячей, которые со всех сторон бросают занимающемуся партнеры. Ведение баскетбольного мяча ударом о площадку. Упражнения с ганте</w:t>
      </w:r>
      <w:r w:rsidRPr="00444599">
        <w:rPr>
          <w:spacing w:val="-3"/>
          <w:sz w:val="28"/>
          <w:szCs w:val="28"/>
        </w:rPr>
        <w:softHyphen/>
      </w:r>
      <w:r w:rsidRPr="00444599">
        <w:rPr>
          <w:spacing w:val="-6"/>
          <w:sz w:val="28"/>
          <w:szCs w:val="28"/>
        </w:rPr>
        <w:t>лями для кистей рук. Упражнения с кистевым эспандером. Сжимание тен</w:t>
      </w:r>
      <w:r w:rsidRPr="00444599">
        <w:rPr>
          <w:spacing w:val="-6"/>
          <w:sz w:val="28"/>
          <w:szCs w:val="28"/>
        </w:rPr>
        <w:softHyphen/>
      </w:r>
      <w:r w:rsidRPr="00444599">
        <w:rPr>
          <w:spacing w:val="-2"/>
          <w:sz w:val="28"/>
          <w:szCs w:val="28"/>
        </w:rPr>
        <w:t>нисного (резинового) мяча. Многократные волейбольные передачи на</w:t>
      </w:r>
      <w:r w:rsidRPr="00444599">
        <w:rPr>
          <w:spacing w:val="-2"/>
          <w:sz w:val="28"/>
          <w:szCs w:val="28"/>
        </w:rPr>
        <w:softHyphen/>
      </w:r>
      <w:r w:rsidRPr="00444599">
        <w:rPr>
          <w:spacing w:val="1"/>
          <w:sz w:val="28"/>
          <w:szCs w:val="28"/>
        </w:rPr>
        <w:t xml:space="preserve">бивного, гандбольного, футбольного, баскетбольного мячей в стену. </w:t>
      </w:r>
      <w:r w:rsidRPr="00444599">
        <w:rPr>
          <w:spacing w:val="-1"/>
          <w:sz w:val="28"/>
          <w:szCs w:val="28"/>
        </w:rPr>
        <w:t>Многократные передачи волейбольного мяча в стену, постепенно уве</w:t>
      </w:r>
      <w:r w:rsidRPr="00444599">
        <w:rPr>
          <w:spacing w:val="-1"/>
          <w:sz w:val="28"/>
          <w:szCs w:val="28"/>
        </w:rPr>
        <w:softHyphen/>
      </w:r>
      <w:r w:rsidRPr="00444599">
        <w:rPr>
          <w:spacing w:val="-5"/>
          <w:sz w:val="28"/>
          <w:szCs w:val="28"/>
        </w:rPr>
        <w:t xml:space="preserve">личивая расстояние до нее. Многократные передачи волейбольного мяча </w:t>
      </w:r>
      <w:r w:rsidRPr="00444599">
        <w:rPr>
          <w:spacing w:val="-2"/>
          <w:sz w:val="28"/>
          <w:szCs w:val="28"/>
        </w:rPr>
        <w:t>на дальность.</w:t>
      </w:r>
    </w:p>
    <w:p w:rsidR="00B94546" w:rsidRPr="00444599" w:rsidRDefault="00B94546" w:rsidP="00444599">
      <w:pPr>
        <w:shd w:val="clear" w:color="auto" w:fill="FFFFFF"/>
        <w:ind w:left="2" w:right="34" w:firstLine="291"/>
        <w:jc w:val="both"/>
        <w:rPr>
          <w:sz w:val="28"/>
          <w:szCs w:val="28"/>
        </w:rPr>
      </w:pPr>
      <w:r w:rsidRPr="00444599">
        <w:rPr>
          <w:spacing w:val="-5"/>
          <w:sz w:val="28"/>
          <w:szCs w:val="28"/>
        </w:rPr>
        <w:t xml:space="preserve">Броски набивного мяча над собой и наблюдение за партнером (двумя, тремя); в зависимости от действия партнера (партнеров) изменять высоту </w:t>
      </w:r>
      <w:r w:rsidRPr="00444599">
        <w:rPr>
          <w:spacing w:val="-1"/>
          <w:sz w:val="28"/>
          <w:szCs w:val="28"/>
        </w:rPr>
        <w:t>подбрасывания, бросок на свободное место, на партнера и т.д. Много</w:t>
      </w:r>
      <w:r w:rsidRPr="00444599">
        <w:rPr>
          <w:spacing w:val="-1"/>
          <w:sz w:val="28"/>
          <w:szCs w:val="28"/>
        </w:rPr>
        <w:softHyphen/>
      </w:r>
      <w:r w:rsidRPr="00444599">
        <w:rPr>
          <w:spacing w:val="-4"/>
          <w:sz w:val="28"/>
          <w:szCs w:val="28"/>
        </w:rPr>
        <w:t>кратные броски и ловля набивного мяча во встречных колоннах, в трой</w:t>
      </w:r>
      <w:r w:rsidRPr="00444599">
        <w:rPr>
          <w:spacing w:val="-4"/>
          <w:sz w:val="28"/>
          <w:szCs w:val="28"/>
        </w:rPr>
        <w:softHyphen/>
      </w:r>
      <w:r w:rsidRPr="00444599">
        <w:rPr>
          <w:spacing w:val="-1"/>
          <w:sz w:val="28"/>
          <w:szCs w:val="28"/>
        </w:rPr>
        <w:t xml:space="preserve">ках в рамках групповых тактических действий (направления первой и </w:t>
      </w:r>
      <w:r w:rsidRPr="00444599">
        <w:rPr>
          <w:spacing w:val="-5"/>
          <w:sz w:val="28"/>
          <w:szCs w:val="28"/>
        </w:rPr>
        <w:t>второй передач). То же, но броски при первой и второй передачах в соот</w:t>
      </w:r>
      <w:r w:rsidRPr="00444599">
        <w:rPr>
          <w:spacing w:val="-5"/>
          <w:sz w:val="28"/>
          <w:szCs w:val="28"/>
        </w:rPr>
        <w:softHyphen/>
      </w:r>
      <w:r w:rsidRPr="00444599">
        <w:rPr>
          <w:spacing w:val="-2"/>
          <w:sz w:val="28"/>
          <w:szCs w:val="28"/>
        </w:rPr>
        <w:t>ветствии с сигналом. То же в рамках командных действий.</w:t>
      </w:r>
    </w:p>
    <w:p w:rsidR="00B94546" w:rsidRPr="00444599" w:rsidRDefault="00B94546" w:rsidP="00444599">
      <w:pPr>
        <w:shd w:val="clear" w:color="auto" w:fill="FFFFFF"/>
        <w:spacing w:before="2"/>
        <w:ind w:right="29" w:firstLine="293"/>
        <w:jc w:val="both"/>
        <w:rPr>
          <w:sz w:val="28"/>
          <w:szCs w:val="28"/>
        </w:rPr>
      </w:pPr>
      <w:r w:rsidRPr="00444599">
        <w:rPr>
          <w:i/>
          <w:iCs/>
          <w:spacing w:val="-5"/>
          <w:sz w:val="28"/>
          <w:szCs w:val="28"/>
        </w:rPr>
        <w:t xml:space="preserve">Упражнения для развития качеств, необходимых при выполнении </w:t>
      </w:r>
      <w:r w:rsidRPr="00444599">
        <w:rPr>
          <w:i/>
          <w:iCs/>
          <w:spacing w:val="-3"/>
          <w:sz w:val="28"/>
          <w:szCs w:val="28"/>
        </w:rPr>
        <w:t xml:space="preserve">подач. </w:t>
      </w:r>
      <w:r w:rsidRPr="00444599">
        <w:rPr>
          <w:spacing w:val="-3"/>
          <w:sz w:val="28"/>
          <w:szCs w:val="28"/>
        </w:rPr>
        <w:t>Круговые движения руками в плечевых суставах с большой амп</w:t>
      </w:r>
      <w:r w:rsidRPr="00444599">
        <w:rPr>
          <w:spacing w:val="-3"/>
          <w:sz w:val="28"/>
          <w:szCs w:val="28"/>
        </w:rPr>
        <w:softHyphen/>
        <w:t>литудой и максимальной быстротой.</w:t>
      </w:r>
    </w:p>
    <w:p w:rsidR="00B94546" w:rsidRPr="00444599" w:rsidRDefault="00B94546" w:rsidP="00444599">
      <w:pPr>
        <w:shd w:val="clear" w:color="auto" w:fill="FFFFFF"/>
        <w:ind w:left="7" w:right="19" w:firstLine="269"/>
        <w:jc w:val="both"/>
        <w:rPr>
          <w:sz w:val="28"/>
          <w:szCs w:val="28"/>
        </w:rPr>
      </w:pPr>
      <w:r w:rsidRPr="00444599">
        <w:rPr>
          <w:spacing w:val="-5"/>
          <w:sz w:val="28"/>
          <w:szCs w:val="28"/>
        </w:rPr>
        <w:t>Упражнения с резиновыми амортизаторами. Стоя спиной к гимнасти</w:t>
      </w:r>
      <w:r w:rsidRPr="00444599">
        <w:rPr>
          <w:spacing w:val="-5"/>
          <w:sz w:val="28"/>
          <w:szCs w:val="28"/>
        </w:rPr>
        <w:softHyphen/>
      </w:r>
      <w:r w:rsidRPr="00444599">
        <w:rPr>
          <w:spacing w:val="-2"/>
          <w:sz w:val="28"/>
          <w:szCs w:val="28"/>
        </w:rPr>
        <w:t xml:space="preserve">ческой стенке в положении наклона вперед, руки назад (амортизаторы </w:t>
      </w:r>
      <w:r w:rsidRPr="00444599">
        <w:rPr>
          <w:spacing w:val="-3"/>
          <w:sz w:val="28"/>
          <w:szCs w:val="28"/>
        </w:rPr>
        <w:t xml:space="preserve">укреплены на уровне коленей), движение руками с шагом правой ногой </w:t>
      </w:r>
      <w:r w:rsidRPr="00444599">
        <w:rPr>
          <w:spacing w:val="-4"/>
          <w:sz w:val="28"/>
          <w:szCs w:val="28"/>
        </w:rPr>
        <w:t xml:space="preserve">вперед (как при нижней прямой подаче). Стоя спиной к гимнастической </w:t>
      </w:r>
      <w:r w:rsidRPr="00444599">
        <w:rPr>
          <w:spacing w:val="-3"/>
          <w:sz w:val="28"/>
          <w:szCs w:val="28"/>
        </w:rPr>
        <w:t>стенке (амортизатор укреплен на уровне плеч), руки за головой, движе</w:t>
      </w:r>
      <w:r w:rsidRPr="00444599">
        <w:rPr>
          <w:spacing w:val="-3"/>
          <w:sz w:val="28"/>
          <w:szCs w:val="28"/>
        </w:rPr>
        <w:softHyphen/>
      </w:r>
      <w:r w:rsidRPr="00444599">
        <w:rPr>
          <w:sz w:val="28"/>
          <w:szCs w:val="28"/>
        </w:rPr>
        <w:t xml:space="preserve">ние руками из-за головы вверх и вперед. То же одной рукой (правой, </w:t>
      </w:r>
      <w:r w:rsidRPr="00444599">
        <w:rPr>
          <w:spacing w:val="-1"/>
          <w:sz w:val="28"/>
          <w:szCs w:val="28"/>
        </w:rPr>
        <w:t>левой). То же, но амортизатор укреплен за нижнюю рейку, а занимаю</w:t>
      </w:r>
      <w:r w:rsidRPr="00444599">
        <w:rPr>
          <w:spacing w:val="-1"/>
          <w:sz w:val="28"/>
          <w:szCs w:val="28"/>
        </w:rPr>
        <w:softHyphen/>
      </w:r>
      <w:r w:rsidRPr="00444599">
        <w:rPr>
          <w:spacing w:val="-3"/>
          <w:sz w:val="28"/>
          <w:szCs w:val="28"/>
        </w:rPr>
        <w:t xml:space="preserve">щийся стоит у самой стенки. Движение рукой вверх, затем вперед. Стоя </w:t>
      </w:r>
      <w:r w:rsidRPr="00444599">
        <w:rPr>
          <w:spacing w:val="1"/>
          <w:sz w:val="28"/>
          <w:szCs w:val="28"/>
        </w:rPr>
        <w:t xml:space="preserve">на амортизаторе, руки внизу - поднимание рук через стороны вверх, </w:t>
      </w:r>
      <w:r w:rsidRPr="00444599">
        <w:rPr>
          <w:spacing w:val="-3"/>
          <w:sz w:val="28"/>
          <w:szCs w:val="28"/>
        </w:rPr>
        <w:t>поднимание прямых рук вверх и отведение назад. То же, но круги рука</w:t>
      </w:r>
      <w:r w:rsidRPr="00444599">
        <w:rPr>
          <w:spacing w:val="-3"/>
          <w:sz w:val="28"/>
          <w:szCs w:val="28"/>
        </w:rPr>
        <w:softHyphen/>
      </w:r>
      <w:r w:rsidRPr="00444599">
        <w:rPr>
          <w:spacing w:val="-4"/>
          <w:sz w:val="28"/>
          <w:szCs w:val="28"/>
        </w:rPr>
        <w:t xml:space="preserve">ми. Стоя правым боком к стенке (амортизатор укреплен на уровне плеч), </w:t>
      </w:r>
      <w:r w:rsidRPr="00444599">
        <w:rPr>
          <w:spacing w:val="-1"/>
          <w:sz w:val="28"/>
          <w:szCs w:val="28"/>
        </w:rPr>
        <w:t>движение правой рукой как при верхней боковой подаче.</w:t>
      </w:r>
    </w:p>
    <w:p w:rsidR="00B94546" w:rsidRPr="00444599" w:rsidRDefault="00B94546" w:rsidP="00444599">
      <w:pPr>
        <w:shd w:val="clear" w:color="auto" w:fill="FFFFFF"/>
        <w:ind w:left="7" w:right="12" w:firstLine="271"/>
        <w:jc w:val="both"/>
        <w:rPr>
          <w:sz w:val="28"/>
          <w:szCs w:val="28"/>
        </w:rPr>
      </w:pPr>
      <w:r w:rsidRPr="00444599">
        <w:rPr>
          <w:spacing w:val="-8"/>
          <w:sz w:val="28"/>
          <w:szCs w:val="28"/>
        </w:rPr>
        <w:t xml:space="preserve">Упражнения с набивным мячом. Броски мяча двумя руками из-за головы </w:t>
      </w:r>
      <w:r w:rsidRPr="00444599">
        <w:rPr>
          <w:spacing w:val="-9"/>
          <w:sz w:val="28"/>
          <w:szCs w:val="28"/>
        </w:rPr>
        <w:t xml:space="preserve">с максимальным прогибанием при замахе. Броски мяча снизу одной и двумя </w:t>
      </w:r>
      <w:r w:rsidRPr="00444599">
        <w:rPr>
          <w:spacing w:val="-7"/>
          <w:sz w:val="28"/>
          <w:szCs w:val="28"/>
        </w:rPr>
        <w:t>руками. Броски мяча одной рукой над головой: правой рукой влево, левой -</w:t>
      </w:r>
      <w:r w:rsidRPr="00444599">
        <w:rPr>
          <w:spacing w:val="-1"/>
          <w:sz w:val="28"/>
          <w:szCs w:val="28"/>
        </w:rPr>
        <w:t xml:space="preserve">вправо. Броски набивного мяча (1 кг) через сетку, расстояние 4-6 м. С </w:t>
      </w:r>
      <w:r w:rsidRPr="00444599">
        <w:rPr>
          <w:spacing w:val="-4"/>
          <w:sz w:val="28"/>
          <w:szCs w:val="28"/>
        </w:rPr>
        <w:t xml:space="preserve">набивным мячом в руках у стены (2-3 м) в ответ на сигнал бросок снизу, </w:t>
      </w:r>
      <w:r w:rsidRPr="00444599">
        <w:rPr>
          <w:spacing w:val="-8"/>
          <w:sz w:val="28"/>
          <w:szCs w:val="28"/>
        </w:rPr>
        <w:t>сверху. Бросок гандбольного мяча через сетку из-за лицевой линии в преде</w:t>
      </w:r>
      <w:r w:rsidRPr="00444599">
        <w:rPr>
          <w:spacing w:val="-8"/>
          <w:sz w:val="28"/>
          <w:szCs w:val="28"/>
        </w:rPr>
        <w:softHyphen/>
      </w:r>
      <w:r w:rsidRPr="00444599">
        <w:rPr>
          <w:spacing w:val="-7"/>
          <w:sz w:val="28"/>
          <w:szCs w:val="28"/>
        </w:rPr>
        <w:t>лах площадки и на точность в зоны. То же, но после перемещения от сетки.</w:t>
      </w:r>
    </w:p>
    <w:p w:rsidR="00B94546" w:rsidRPr="00444599" w:rsidRDefault="00B94546" w:rsidP="00444599">
      <w:pPr>
        <w:shd w:val="clear" w:color="auto" w:fill="FFFFFF"/>
        <w:ind w:left="12" w:right="14" w:firstLine="266"/>
        <w:jc w:val="both"/>
        <w:rPr>
          <w:sz w:val="28"/>
          <w:szCs w:val="28"/>
        </w:rPr>
      </w:pPr>
      <w:r w:rsidRPr="00444599">
        <w:rPr>
          <w:spacing w:val="-1"/>
          <w:sz w:val="28"/>
          <w:szCs w:val="28"/>
        </w:rPr>
        <w:t>Упражнения с волейбольным мячом (выполняют многократно под</w:t>
      </w:r>
      <w:r w:rsidRPr="00444599">
        <w:rPr>
          <w:spacing w:val="-1"/>
          <w:sz w:val="28"/>
          <w:szCs w:val="28"/>
        </w:rPr>
        <w:softHyphen/>
      </w:r>
      <w:r w:rsidRPr="00444599">
        <w:rPr>
          <w:spacing w:val="-4"/>
          <w:sz w:val="28"/>
          <w:szCs w:val="28"/>
        </w:rPr>
        <w:t>ряд). Совершенствование ударного движения подачи по мячу на резино</w:t>
      </w:r>
      <w:r w:rsidRPr="00444599">
        <w:rPr>
          <w:spacing w:val="-4"/>
          <w:sz w:val="28"/>
          <w:szCs w:val="28"/>
        </w:rPr>
        <w:softHyphen/>
      </w:r>
      <w:r w:rsidRPr="00444599">
        <w:rPr>
          <w:spacing w:val="-3"/>
          <w:sz w:val="28"/>
          <w:szCs w:val="28"/>
        </w:rPr>
        <w:t xml:space="preserve">вых амортизаторах в опорном положении и в прыжке с места, с разбега. Подачи с </w:t>
      </w:r>
      <w:r w:rsidRPr="00444599">
        <w:rPr>
          <w:spacing w:val="-3"/>
          <w:sz w:val="28"/>
          <w:szCs w:val="28"/>
        </w:rPr>
        <w:lastRenderedPageBreak/>
        <w:t xml:space="preserve">максимальной силой у тренировочной сетки (в сетку). Подачи </w:t>
      </w:r>
      <w:r w:rsidRPr="00444599">
        <w:rPr>
          <w:spacing w:val="-2"/>
          <w:sz w:val="28"/>
          <w:szCs w:val="28"/>
        </w:rPr>
        <w:t>мяча слабейшей рукой.</w:t>
      </w:r>
    </w:p>
    <w:p w:rsidR="00B94546" w:rsidRPr="00444599" w:rsidRDefault="00B94546" w:rsidP="00444599">
      <w:pPr>
        <w:shd w:val="clear" w:color="auto" w:fill="FFFFFF"/>
        <w:ind w:left="2" w:right="48"/>
        <w:jc w:val="both"/>
        <w:rPr>
          <w:sz w:val="28"/>
          <w:szCs w:val="28"/>
        </w:rPr>
      </w:pPr>
      <w:r w:rsidRPr="00444599">
        <w:rPr>
          <w:i/>
          <w:iCs/>
          <w:spacing w:val="1"/>
          <w:sz w:val="28"/>
          <w:szCs w:val="28"/>
        </w:rPr>
        <w:t>Упражнения для развития качеств, необходимых при выполнении напа</w:t>
      </w:r>
      <w:r w:rsidRPr="00444599">
        <w:rPr>
          <w:i/>
          <w:iCs/>
          <w:spacing w:val="1"/>
          <w:sz w:val="28"/>
          <w:szCs w:val="28"/>
        </w:rPr>
        <w:softHyphen/>
      </w:r>
      <w:r w:rsidRPr="00444599">
        <w:rPr>
          <w:i/>
          <w:iCs/>
          <w:spacing w:val="-8"/>
          <w:sz w:val="28"/>
          <w:szCs w:val="28"/>
        </w:rPr>
        <w:t xml:space="preserve">дающих ударов. </w:t>
      </w:r>
      <w:r w:rsidRPr="00444599">
        <w:rPr>
          <w:spacing w:val="-8"/>
          <w:sz w:val="28"/>
          <w:szCs w:val="28"/>
        </w:rPr>
        <w:t>Броски набивного мяча из-за головы двумя руками с актив</w:t>
      </w:r>
      <w:r w:rsidRPr="00444599">
        <w:rPr>
          <w:spacing w:val="-8"/>
          <w:sz w:val="28"/>
          <w:szCs w:val="28"/>
        </w:rPr>
        <w:softHyphen/>
      </w:r>
      <w:r w:rsidRPr="00444599">
        <w:rPr>
          <w:spacing w:val="-9"/>
          <w:sz w:val="28"/>
          <w:szCs w:val="28"/>
        </w:rPr>
        <w:t xml:space="preserve">ным движением кистей сверху вниз стоя на месте и в прыжке (бросать перед </w:t>
      </w:r>
      <w:r w:rsidRPr="00444599">
        <w:rPr>
          <w:spacing w:val="-4"/>
          <w:sz w:val="28"/>
          <w:szCs w:val="28"/>
        </w:rPr>
        <w:t xml:space="preserve">собой в площадку, гимнастический мат). Броски набивного мяча (1 кг) в </w:t>
      </w:r>
      <w:r w:rsidRPr="00444599">
        <w:rPr>
          <w:spacing w:val="-7"/>
          <w:sz w:val="28"/>
          <w:szCs w:val="28"/>
        </w:rPr>
        <w:t>прыжке из-за головы двумя руками через сетку. Имитация прямого напада</w:t>
      </w:r>
      <w:r w:rsidRPr="00444599">
        <w:rPr>
          <w:spacing w:val="-7"/>
          <w:sz w:val="28"/>
          <w:szCs w:val="28"/>
        </w:rPr>
        <w:softHyphen/>
      </w:r>
      <w:r w:rsidRPr="00444599">
        <w:rPr>
          <w:spacing w:val="-8"/>
          <w:sz w:val="28"/>
          <w:szCs w:val="28"/>
        </w:rPr>
        <w:t>ющего удара, держа в руках мешочки с песком (до 1 кг). Метание теннисно</w:t>
      </w:r>
      <w:r w:rsidRPr="00444599">
        <w:rPr>
          <w:spacing w:val="-8"/>
          <w:sz w:val="28"/>
          <w:szCs w:val="28"/>
        </w:rPr>
        <w:softHyphen/>
      </w:r>
      <w:r w:rsidRPr="00444599">
        <w:rPr>
          <w:spacing w:val="-7"/>
          <w:sz w:val="28"/>
          <w:szCs w:val="28"/>
        </w:rPr>
        <w:t>го или хоккейного мяча (правой и левой рукой) в цель на стене (высота 1,5-</w:t>
      </w:r>
      <w:r w:rsidRPr="00444599">
        <w:rPr>
          <w:spacing w:val="-4"/>
          <w:sz w:val="28"/>
          <w:szCs w:val="28"/>
        </w:rPr>
        <w:t xml:space="preserve">2 м) или на полу (расстояние 5-10 м) с места, с разбега, после поворота, в </w:t>
      </w:r>
      <w:r w:rsidRPr="00444599">
        <w:rPr>
          <w:spacing w:val="-9"/>
          <w:sz w:val="28"/>
          <w:szCs w:val="28"/>
        </w:rPr>
        <w:t xml:space="preserve">прыжке; то же через сетку. Соревнование на точность метания малых мячей. </w:t>
      </w:r>
      <w:r w:rsidRPr="00444599">
        <w:rPr>
          <w:spacing w:val="-5"/>
          <w:sz w:val="28"/>
          <w:szCs w:val="28"/>
        </w:rPr>
        <w:t>Совершенствование ударного движения нападающих ударов по мячу, ук</w:t>
      </w:r>
      <w:r w:rsidRPr="00444599">
        <w:rPr>
          <w:spacing w:val="-7"/>
          <w:sz w:val="28"/>
          <w:szCs w:val="28"/>
        </w:rPr>
        <w:t>репленному на резиновых амортизаторах. То же, но у тренировочной стен</w:t>
      </w:r>
      <w:r w:rsidRPr="00444599">
        <w:rPr>
          <w:spacing w:val="-7"/>
          <w:sz w:val="28"/>
          <w:szCs w:val="28"/>
        </w:rPr>
        <w:softHyphen/>
      </w:r>
      <w:r w:rsidRPr="00444599">
        <w:rPr>
          <w:spacing w:val="-6"/>
          <w:sz w:val="28"/>
          <w:szCs w:val="28"/>
        </w:rPr>
        <w:t>ки. Удары выполняют правой и левой рукой с максимальной силой.</w:t>
      </w:r>
    </w:p>
    <w:p w:rsidR="00B94546" w:rsidRPr="00444599" w:rsidRDefault="00B94546" w:rsidP="00444599">
      <w:pPr>
        <w:shd w:val="clear" w:color="auto" w:fill="FFFFFF"/>
        <w:ind w:left="2" w:right="43" w:firstLine="271"/>
        <w:jc w:val="both"/>
        <w:rPr>
          <w:sz w:val="28"/>
          <w:szCs w:val="28"/>
        </w:rPr>
      </w:pPr>
      <w:r w:rsidRPr="00444599">
        <w:rPr>
          <w:spacing w:val="-3"/>
          <w:sz w:val="28"/>
          <w:szCs w:val="28"/>
        </w:rPr>
        <w:t xml:space="preserve">Удары по мячу, укрепленному на амортизаторах, с отягощениями на кисти, предплечье, ногах или при отягощении всего тела (куртка, пояс). </w:t>
      </w:r>
      <w:r w:rsidRPr="00444599">
        <w:rPr>
          <w:spacing w:val="-8"/>
          <w:sz w:val="28"/>
          <w:szCs w:val="28"/>
        </w:rPr>
        <w:t xml:space="preserve">Спрыгивание с высоты (до 50 см) с последующим прыжком и нападающим </w:t>
      </w:r>
      <w:r w:rsidRPr="00444599">
        <w:rPr>
          <w:spacing w:val="-3"/>
          <w:sz w:val="28"/>
          <w:szCs w:val="28"/>
        </w:rPr>
        <w:t>ударом по мячу на амортизаторах. Многократное выполнение нападаю</w:t>
      </w:r>
      <w:r w:rsidRPr="00444599">
        <w:rPr>
          <w:spacing w:val="-3"/>
          <w:sz w:val="28"/>
          <w:szCs w:val="28"/>
        </w:rPr>
        <w:softHyphen/>
      </w:r>
      <w:r w:rsidRPr="00444599">
        <w:rPr>
          <w:spacing w:val="-9"/>
          <w:sz w:val="28"/>
          <w:szCs w:val="28"/>
        </w:rPr>
        <w:t>щих ударов с собственного подбрасывания, с набрасывания партнера (посы</w:t>
      </w:r>
      <w:r w:rsidRPr="00444599">
        <w:rPr>
          <w:spacing w:val="-9"/>
          <w:sz w:val="28"/>
          <w:szCs w:val="28"/>
        </w:rPr>
        <w:softHyphen/>
      </w:r>
      <w:r w:rsidRPr="00444599">
        <w:rPr>
          <w:spacing w:val="-7"/>
          <w:sz w:val="28"/>
          <w:szCs w:val="28"/>
        </w:rPr>
        <w:t>лаемого мячеметом) у сетки и из глубины площадки. Чередование бросков набивного мяча и нападающих ударов по мячу, укрепленному на амортиза</w:t>
      </w:r>
      <w:r w:rsidRPr="00444599">
        <w:rPr>
          <w:spacing w:val="-7"/>
          <w:sz w:val="28"/>
          <w:szCs w:val="28"/>
        </w:rPr>
        <w:softHyphen/>
      </w:r>
      <w:r w:rsidRPr="00444599">
        <w:rPr>
          <w:spacing w:val="-9"/>
          <w:sz w:val="28"/>
          <w:szCs w:val="28"/>
        </w:rPr>
        <w:t>торах. То же, но броски и удары через сетку (с собственного подбрасывания).</w:t>
      </w:r>
    </w:p>
    <w:p w:rsidR="00B94546" w:rsidRPr="00444599" w:rsidRDefault="00B94546" w:rsidP="00444599">
      <w:pPr>
        <w:shd w:val="clear" w:color="auto" w:fill="FFFFFF"/>
        <w:ind w:left="10" w:right="34" w:firstLine="269"/>
        <w:jc w:val="both"/>
        <w:rPr>
          <w:sz w:val="28"/>
          <w:szCs w:val="28"/>
        </w:rPr>
      </w:pPr>
      <w:r w:rsidRPr="00444599">
        <w:rPr>
          <w:spacing w:val="-3"/>
          <w:sz w:val="28"/>
          <w:szCs w:val="28"/>
        </w:rPr>
        <w:t xml:space="preserve">В парах. С набивным мячом в руках (1 кг) прыжок вверх, замах из-за </w:t>
      </w:r>
      <w:r w:rsidRPr="00444599">
        <w:rPr>
          <w:spacing w:val="-2"/>
          <w:sz w:val="28"/>
          <w:szCs w:val="28"/>
        </w:rPr>
        <w:t>головы двумя руками и в ответ на сигнал или бросок с сильным заклю</w:t>
      </w:r>
      <w:r w:rsidRPr="00444599">
        <w:rPr>
          <w:spacing w:val="-2"/>
          <w:sz w:val="28"/>
          <w:szCs w:val="28"/>
        </w:rPr>
        <w:softHyphen/>
      </w:r>
      <w:r w:rsidRPr="00444599">
        <w:rPr>
          <w:spacing w:val="-5"/>
          <w:sz w:val="28"/>
          <w:szCs w:val="28"/>
        </w:rPr>
        <w:t xml:space="preserve">чительным движением кистей вниз вперед, или вверх вперед (плавно). То </w:t>
      </w:r>
      <w:r w:rsidRPr="00444599">
        <w:rPr>
          <w:spacing w:val="-2"/>
          <w:sz w:val="28"/>
          <w:szCs w:val="28"/>
        </w:rPr>
        <w:t>же, но бросок через сетку; то же, но бросок вниз двумя руками, вверх - одной. В ответ на сигнал бросок набивного мяча двумя руками по ходу или с переводом (вправо, влево).</w:t>
      </w:r>
    </w:p>
    <w:p w:rsidR="00B94546" w:rsidRPr="00444599" w:rsidRDefault="00B94546" w:rsidP="00444599">
      <w:pPr>
        <w:shd w:val="clear" w:color="auto" w:fill="FFFFFF"/>
        <w:spacing w:before="2"/>
        <w:ind w:left="17" w:right="34" w:firstLine="288"/>
        <w:jc w:val="both"/>
        <w:rPr>
          <w:sz w:val="28"/>
          <w:szCs w:val="28"/>
        </w:rPr>
      </w:pPr>
      <w:r w:rsidRPr="00444599">
        <w:rPr>
          <w:i/>
          <w:iCs/>
          <w:spacing w:val="-5"/>
          <w:sz w:val="28"/>
          <w:szCs w:val="28"/>
        </w:rPr>
        <w:t xml:space="preserve">Упражнения для развития качеств, необходимых при блокировании. </w:t>
      </w:r>
      <w:r w:rsidRPr="00444599">
        <w:rPr>
          <w:spacing w:val="-3"/>
          <w:sz w:val="28"/>
          <w:szCs w:val="28"/>
        </w:rPr>
        <w:t xml:space="preserve">Прыжковые упражнения, описанные ранее, в сочетании с подниманием </w:t>
      </w:r>
      <w:r w:rsidRPr="00444599">
        <w:rPr>
          <w:spacing w:val="-2"/>
          <w:sz w:val="28"/>
          <w:szCs w:val="28"/>
        </w:rPr>
        <w:t xml:space="preserve">рук вверх с касанием подвешенного набивного мяча. То же с касанием </w:t>
      </w:r>
      <w:r w:rsidRPr="00444599">
        <w:rPr>
          <w:spacing w:val="-3"/>
          <w:sz w:val="28"/>
          <w:szCs w:val="28"/>
        </w:rPr>
        <w:t>волейбольного мяча, укрепленного на резиновых амортизаторах: с мес</w:t>
      </w:r>
      <w:r w:rsidRPr="00444599">
        <w:rPr>
          <w:spacing w:val="-3"/>
          <w:sz w:val="28"/>
          <w:szCs w:val="28"/>
        </w:rPr>
        <w:softHyphen/>
      </w:r>
      <w:r w:rsidRPr="00444599">
        <w:rPr>
          <w:spacing w:val="-2"/>
          <w:sz w:val="28"/>
          <w:szCs w:val="28"/>
        </w:rPr>
        <w:t>та, после перемещения, после поворотов, после поворотов и перемеще</w:t>
      </w:r>
      <w:r w:rsidRPr="00444599">
        <w:rPr>
          <w:spacing w:val="-2"/>
          <w:sz w:val="28"/>
          <w:szCs w:val="28"/>
        </w:rPr>
        <w:softHyphen/>
        <w:t>ний (различные сочетания), после прыжка в глубину (спрыгивание).</w:t>
      </w:r>
    </w:p>
    <w:p w:rsidR="00B94546" w:rsidRPr="00444599" w:rsidRDefault="00B94546" w:rsidP="00444599">
      <w:pPr>
        <w:shd w:val="clear" w:color="auto" w:fill="FFFFFF"/>
        <w:ind w:left="22" w:right="14" w:firstLine="264"/>
        <w:jc w:val="both"/>
        <w:rPr>
          <w:sz w:val="28"/>
          <w:szCs w:val="28"/>
        </w:rPr>
      </w:pPr>
      <w:r w:rsidRPr="00444599">
        <w:rPr>
          <w:spacing w:val="-4"/>
          <w:sz w:val="28"/>
          <w:szCs w:val="28"/>
        </w:rPr>
        <w:t xml:space="preserve">Стоя у стены (щита) с баскетбольным мячом в руках, подбросить мяч </w:t>
      </w:r>
      <w:r w:rsidRPr="00444599">
        <w:rPr>
          <w:spacing w:val="-8"/>
          <w:sz w:val="28"/>
          <w:szCs w:val="28"/>
        </w:rPr>
        <w:t>вверх, подпрыгнуть и двумя руками (ладонями) отбить его в стену; призем</w:t>
      </w:r>
      <w:r w:rsidRPr="00444599">
        <w:rPr>
          <w:spacing w:val="-8"/>
          <w:sz w:val="28"/>
          <w:szCs w:val="28"/>
        </w:rPr>
        <w:softHyphen/>
      </w:r>
      <w:r w:rsidRPr="00444599">
        <w:rPr>
          <w:spacing w:val="-7"/>
          <w:sz w:val="28"/>
          <w:szCs w:val="28"/>
        </w:rPr>
        <w:t>лившись, поймать мяч и т.д. Мяч отбивать в высшей точке взлета. Учащий</w:t>
      </w:r>
      <w:r w:rsidRPr="00444599">
        <w:rPr>
          <w:spacing w:val="-7"/>
          <w:sz w:val="28"/>
          <w:szCs w:val="28"/>
        </w:rPr>
        <w:softHyphen/>
        <w:t xml:space="preserve">ся располагается спиной к стене - бросить мяч вверх назад, повернуться на </w:t>
      </w:r>
      <w:r w:rsidRPr="00444599">
        <w:rPr>
          <w:spacing w:val="-11"/>
          <w:sz w:val="28"/>
          <w:szCs w:val="28"/>
        </w:rPr>
        <w:t xml:space="preserve">180° и в прыжке отбить его в стену. То же, что предыдущие два упражнения, </w:t>
      </w:r>
      <w:r w:rsidRPr="00444599">
        <w:rPr>
          <w:spacing w:val="-9"/>
          <w:sz w:val="28"/>
          <w:szCs w:val="28"/>
        </w:rPr>
        <w:t>но мяч набрасывает партнер. Партнер с мячом может менять высоту подбра</w:t>
      </w:r>
      <w:r w:rsidRPr="00444599">
        <w:rPr>
          <w:spacing w:val="-9"/>
          <w:sz w:val="28"/>
          <w:szCs w:val="28"/>
        </w:rPr>
        <w:softHyphen/>
      </w:r>
      <w:r w:rsidRPr="00444599">
        <w:rPr>
          <w:spacing w:val="-8"/>
          <w:sz w:val="28"/>
          <w:szCs w:val="28"/>
        </w:rPr>
        <w:t xml:space="preserve">сывания, выполнять отвлекающие и обманные движения: замах и движение </w:t>
      </w:r>
      <w:r w:rsidRPr="00444599">
        <w:rPr>
          <w:spacing w:val="-9"/>
          <w:sz w:val="28"/>
          <w:szCs w:val="28"/>
        </w:rPr>
        <w:t>на бросок, но в последний момент мяч задерживает в руках и тут же подбра</w:t>
      </w:r>
      <w:r w:rsidRPr="00444599">
        <w:rPr>
          <w:spacing w:val="-9"/>
          <w:sz w:val="28"/>
          <w:szCs w:val="28"/>
        </w:rPr>
        <w:softHyphen/>
      </w:r>
      <w:r w:rsidRPr="00444599">
        <w:rPr>
          <w:spacing w:val="-8"/>
          <w:sz w:val="28"/>
          <w:szCs w:val="28"/>
        </w:rPr>
        <w:t>сывает на различную высоту и т.п. То же, поворот блокирующего по сигна</w:t>
      </w:r>
      <w:r w:rsidRPr="00444599">
        <w:rPr>
          <w:spacing w:val="-8"/>
          <w:sz w:val="28"/>
          <w:szCs w:val="28"/>
        </w:rPr>
        <w:softHyphen/>
      </w:r>
      <w:r w:rsidRPr="00444599">
        <w:rPr>
          <w:spacing w:val="-4"/>
          <w:sz w:val="28"/>
          <w:szCs w:val="28"/>
        </w:rPr>
        <w:t xml:space="preserve">лу партнера - вначале мяч подбрасывают после поворота, затем во время </w:t>
      </w:r>
      <w:r w:rsidRPr="00444599">
        <w:rPr>
          <w:spacing w:val="-9"/>
          <w:sz w:val="28"/>
          <w:szCs w:val="28"/>
        </w:rPr>
        <w:t xml:space="preserve">поворота и до поворота. Перечисленные упражнения, но после перемещения и остановки. Многократные прыжки с доставанием ладонями подвешенного </w:t>
      </w:r>
      <w:r w:rsidRPr="00444599">
        <w:rPr>
          <w:spacing w:val="-6"/>
          <w:sz w:val="28"/>
          <w:szCs w:val="28"/>
        </w:rPr>
        <w:t>мяча, набивного или волейбольного, укрепленного на амортизаторах.</w:t>
      </w:r>
    </w:p>
    <w:p w:rsidR="00B94546" w:rsidRPr="00444599" w:rsidRDefault="00B94546" w:rsidP="00444599">
      <w:pPr>
        <w:shd w:val="clear" w:color="auto" w:fill="FFFFFF"/>
        <w:ind w:left="5" w:right="14"/>
        <w:jc w:val="both"/>
        <w:rPr>
          <w:sz w:val="28"/>
          <w:szCs w:val="28"/>
        </w:rPr>
      </w:pPr>
      <w:r w:rsidRPr="00444599">
        <w:rPr>
          <w:spacing w:val="-5"/>
          <w:sz w:val="28"/>
          <w:szCs w:val="28"/>
        </w:rPr>
        <w:lastRenderedPageBreak/>
        <w:t xml:space="preserve">Передвижение вдоль сетки лицом к ней приставными шагами правым </w:t>
      </w:r>
      <w:r w:rsidRPr="00444599">
        <w:rPr>
          <w:spacing w:val="-3"/>
          <w:sz w:val="28"/>
          <w:szCs w:val="28"/>
        </w:rPr>
        <w:t xml:space="preserve">и левым боком вперед, остановка и принятие исходного положения для </w:t>
      </w:r>
      <w:r w:rsidRPr="00444599">
        <w:rPr>
          <w:spacing w:val="-2"/>
          <w:sz w:val="28"/>
          <w:szCs w:val="28"/>
        </w:rPr>
        <w:t xml:space="preserve">блокирования. То же, но в положении спиной к сетке и с поворотом на </w:t>
      </w:r>
      <w:r w:rsidRPr="00444599">
        <w:rPr>
          <w:spacing w:val="-3"/>
          <w:sz w:val="28"/>
          <w:szCs w:val="28"/>
        </w:rPr>
        <w:t xml:space="preserve">180°. То же, что предыдущие два упражнения, но на расстоянии 1-1,5 м </w:t>
      </w:r>
      <w:r w:rsidRPr="00444599">
        <w:rPr>
          <w:spacing w:val="-5"/>
          <w:sz w:val="28"/>
          <w:szCs w:val="28"/>
        </w:rPr>
        <w:t xml:space="preserve">от сетки; исходное положение принимают после шага к сетке. То же, что </w:t>
      </w:r>
      <w:r w:rsidRPr="00444599">
        <w:rPr>
          <w:spacing w:val="-4"/>
          <w:sz w:val="28"/>
          <w:szCs w:val="28"/>
        </w:rPr>
        <w:t>последние три упражнения, но остановку и исходное положение прини</w:t>
      </w:r>
      <w:r w:rsidRPr="00444599">
        <w:rPr>
          <w:spacing w:val="-4"/>
          <w:sz w:val="28"/>
          <w:szCs w:val="28"/>
        </w:rPr>
        <w:softHyphen/>
        <w:t xml:space="preserve">мают по сигналу. Передвижение вдоль сетки, остановка и прыжок вверх с выносом рук над сеткой. То же, но остановку и прыжок выполняют по </w:t>
      </w:r>
      <w:r w:rsidRPr="00444599">
        <w:rPr>
          <w:sz w:val="28"/>
          <w:szCs w:val="28"/>
        </w:rPr>
        <w:t xml:space="preserve">сигналу. Перемещения у сетки, остановка и прыжок вверх, ладонями </w:t>
      </w:r>
      <w:r w:rsidRPr="00444599">
        <w:rPr>
          <w:spacing w:val="-2"/>
          <w:sz w:val="28"/>
          <w:szCs w:val="28"/>
        </w:rPr>
        <w:t>коснуться подвешенного над сеткой набивного (волейбольного) мяча.</w:t>
      </w:r>
    </w:p>
    <w:p w:rsidR="00B94546" w:rsidRPr="00444599" w:rsidRDefault="00B94546" w:rsidP="00444599">
      <w:pPr>
        <w:shd w:val="clear" w:color="auto" w:fill="FFFFFF"/>
        <w:ind w:right="10" w:firstLine="266"/>
        <w:jc w:val="both"/>
        <w:rPr>
          <w:sz w:val="28"/>
          <w:szCs w:val="28"/>
        </w:rPr>
      </w:pPr>
      <w:r w:rsidRPr="00444599">
        <w:rPr>
          <w:spacing w:val="-3"/>
          <w:sz w:val="28"/>
          <w:szCs w:val="28"/>
        </w:rPr>
        <w:t>Двое занимающихся стоят у сетки лицом к ней на противоположных сторонах площадки: один занимающийся двигается приставными шага</w:t>
      </w:r>
      <w:r w:rsidRPr="00444599">
        <w:rPr>
          <w:spacing w:val="-3"/>
          <w:sz w:val="28"/>
          <w:szCs w:val="28"/>
        </w:rPr>
        <w:softHyphen/>
      </w:r>
      <w:r w:rsidRPr="00444599">
        <w:rPr>
          <w:spacing w:val="-1"/>
          <w:sz w:val="28"/>
          <w:szCs w:val="28"/>
        </w:rPr>
        <w:t>ми с остановками и изменением направления, другой старается повто</w:t>
      </w:r>
      <w:r w:rsidRPr="00444599">
        <w:rPr>
          <w:spacing w:val="-1"/>
          <w:sz w:val="28"/>
          <w:szCs w:val="28"/>
        </w:rPr>
        <w:softHyphen/>
      </w:r>
      <w:r w:rsidRPr="00444599">
        <w:rPr>
          <w:spacing w:val="-4"/>
          <w:sz w:val="28"/>
          <w:szCs w:val="28"/>
        </w:rPr>
        <w:t xml:space="preserve">рить его действия. То же, но с прыжком, стараться над сеткой коснуться </w:t>
      </w:r>
      <w:r w:rsidRPr="00444599">
        <w:rPr>
          <w:spacing w:val="-3"/>
          <w:sz w:val="28"/>
          <w:szCs w:val="28"/>
        </w:rPr>
        <w:t>ладоней партнера. Упражнения вдвоем, втроем на согласованность дей</w:t>
      </w:r>
      <w:r w:rsidRPr="00444599">
        <w:rPr>
          <w:spacing w:val="-3"/>
          <w:sz w:val="28"/>
          <w:szCs w:val="28"/>
        </w:rPr>
        <w:softHyphen/>
        <w:t>ствий на основе перечисленных упражнений.</w:t>
      </w:r>
    </w:p>
    <w:p w:rsidR="00B94546" w:rsidRPr="00444599" w:rsidRDefault="00B94546" w:rsidP="00444599">
      <w:pPr>
        <w:shd w:val="clear" w:color="auto" w:fill="FFFFFF"/>
        <w:ind w:right="5" w:firstLine="266"/>
        <w:jc w:val="both"/>
        <w:rPr>
          <w:spacing w:val="-6"/>
          <w:sz w:val="28"/>
          <w:szCs w:val="28"/>
        </w:rPr>
      </w:pPr>
      <w:r w:rsidRPr="00444599">
        <w:rPr>
          <w:spacing w:val="-6"/>
          <w:sz w:val="28"/>
          <w:szCs w:val="28"/>
        </w:rPr>
        <w:t xml:space="preserve">Нападающий с набивным мячом перемещается вдоль сетки, выполняет </w:t>
      </w:r>
      <w:r w:rsidRPr="00444599">
        <w:rPr>
          <w:spacing w:val="-7"/>
          <w:sz w:val="28"/>
          <w:szCs w:val="28"/>
        </w:rPr>
        <w:t xml:space="preserve">остановки и в прыжке подбрасывает мяч над собой; блокирующий должен </w:t>
      </w:r>
      <w:r w:rsidRPr="00444599">
        <w:rPr>
          <w:spacing w:val="-5"/>
          <w:sz w:val="28"/>
          <w:szCs w:val="28"/>
        </w:rPr>
        <w:t xml:space="preserve">своевременно занять исходное положение и прыгнуть на блок так, чтобы </w:t>
      </w:r>
      <w:r w:rsidRPr="00444599">
        <w:rPr>
          <w:spacing w:val="-7"/>
          <w:sz w:val="28"/>
          <w:szCs w:val="28"/>
        </w:rPr>
        <w:t>ладони были над сеткой в момент, когда нападающий выпустит мяч из рук. Нападающие выполняют броски и ловлю набивного мяча в рамках группо</w:t>
      </w:r>
      <w:r w:rsidRPr="00444599">
        <w:rPr>
          <w:spacing w:val="-7"/>
          <w:sz w:val="28"/>
          <w:szCs w:val="28"/>
        </w:rPr>
        <w:softHyphen/>
      </w:r>
      <w:r w:rsidRPr="00444599">
        <w:rPr>
          <w:spacing w:val="-4"/>
          <w:sz w:val="28"/>
          <w:szCs w:val="28"/>
        </w:rPr>
        <w:t xml:space="preserve">вых тактических действий в нападении, блокирующий выбирает место и </w:t>
      </w:r>
      <w:r w:rsidRPr="00444599">
        <w:rPr>
          <w:spacing w:val="-6"/>
          <w:sz w:val="28"/>
          <w:szCs w:val="28"/>
        </w:rPr>
        <w:t>блокирует (заключительная фаза, как в предыдущем упражнении). Преды</w:t>
      </w:r>
      <w:r w:rsidRPr="00444599">
        <w:rPr>
          <w:spacing w:val="-6"/>
          <w:sz w:val="28"/>
          <w:szCs w:val="28"/>
        </w:rPr>
        <w:softHyphen/>
        <w:t>дущие два упражнения, но блокирующих у сетки трое, блокируют двое.</w:t>
      </w:r>
    </w:p>
    <w:p w:rsidR="00B94546" w:rsidRDefault="00B94546" w:rsidP="007600F1">
      <w:pPr>
        <w:shd w:val="clear" w:color="auto" w:fill="FFFFFF"/>
        <w:spacing w:line="360" w:lineRule="auto"/>
        <w:ind w:right="5"/>
        <w:rPr>
          <w:b/>
          <w:spacing w:val="3"/>
          <w:sz w:val="24"/>
          <w:szCs w:val="24"/>
        </w:rPr>
      </w:pPr>
    </w:p>
    <w:p w:rsidR="00B94546" w:rsidRDefault="00B94546" w:rsidP="00B94546">
      <w:pPr>
        <w:shd w:val="clear" w:color="auto" w:fill="FFFFFF"/>
        <w:spacing w:line="360" w:lineRule="auto"/>
        <w:ind w:right="5"/>
        <w:jc w:val="center"/>
        <w:rPr>
          <w:b/>
          <w:sz w:val="24"/>
          <w:szCs w:val="24"/>
        </w:rPr>
      </w:pPr>
      <w:r>
        <w:rPr>
          <w:b/>
          <w:spacing w:val="3"/>
          <w:sz w:val="24"/>
          <w:szCs w:val="24"/>
        </w:rPr>
        <w:t>ТЕХНИЧЕСКАЯ ПОДГОТОВКА</w:t>
      </w:r>
    </w:p>
    <w:p w:rsidR="00B94546" w:rsidRPr="00444599" w:rsidRDefault="00B94546" w:rsidP="00B94546">
      <w:pPr>
        <w:shd w:val="clear" w:color="auto" w:fill="FFFFFF"/>
        <w:spacing w:before="144"/>
        <w:ind w:right="1"/>
        <w:jc w:val="center"/>
        <w:rPr>
          <w:sz w:val="28"/>
          <w:szCs w:val="28"/>
        </w:rPr>
      </w:pPr>
      <w:r w:rsidRPr="00444599">
        <w:rPr>
          <w:b/>
          <w:bCs/>
          <w:spacing w:val="-7"/>
          <w:sz w:val="28"/>
          <w:szCs w:val="28"/>
        </w:rPr>
        <w:t>Первый и второй годы подготовки</w:t>
      </w:r>
    </w:p>
    <w:p w:rsidR="00B94546" w:rsidRPr="00444599" w:rsidRDefault="00B94546" w:rsidP="00B94546">
      <w:pPr>
        <w:shd w:val="clear" w:color="auto" w:fill="FFFFFF"/>
        <w:spacing w:before="84"/>
        <w:jc w:val="center"/>
        <w:rPr>
          <w:sz w:val="28"/>
          <w:szCs w:val="28"/>
        </w:rPr>
      </w:pPr>
      <w:r w:rsidRPr="00444599">
        <w:rPr>
          <w:b/>
          <w:bCs/>
          <w:i/>
          <w:iCs/>
          <w:spacing w:val="-13"/>
          <w:sz w:val="28"/>
          <w:szCs w:val="28"/>
        </w:rPr>
        <w:t>Техника нападения</w:t>
      </w:r>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23"/>
          <w:sz w:val="28"/>
          <w:szCs w:val="28"/>
        </w:rPr>
      </w:pPr>
      <w:r w:rsidRPr="00444599">
        <w:rPr>
          <w:spacing w:val="-4"/>
          <w:sz w:val="28"/>
          <w:szCs w:val="28"/>
          <w:u w:val="single"/>
        </w:rPr>
        <w:t>Перемещения и стойки:</w:t>
      </w:r>
      <w:r w:rsidRPr="00444599">
        <w:rPr>
          <w:spacing w:val="-4"/>
          <w:sz w:val="28"/>
          <w:szCs w:val="28"/>
        </w:rPr>
        <w:t xml:space="preserve"> стойки основная, низкая; ходьба, бег, пере</w:t>
      </w:r>
      <w:r w:rsidRPr="00444599">
        <w:rPr>
          <w:spacing w:val="-4"/>
          <w:sz w:val="28"/>
          <w:szCs w:val="28"/>
        </w:rPr>
        <w:softHyphen/>
      </w:r>
      <w:r w:rsidRPr="00444599">
        <w:rPr>
          <w:spacing w:val="-2"/>
          <w:sz w:val="28"/>
          <w:szCs w:val="28"/>
        </w:rPr>
        <w:t xml:space="preserve">мещение приставными шагами лицом, боком (правым, левым), спиной вперед; двойной шаг, скачок вперед; остановка шагом; сочетание стоек </w:t>
      </w:r>
      <w:r w:rsidRPr="00444599">
        <w:rPr>
          <w:spacing w:val="-4"/>
          <w:sz w:val="28"/>
          <w:szCs w:val="28"/>
        </w:rPr>
        <w:t>и перемещений, способов перемещений.</w:t>
      </w:r>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11"/>
          <w:sz w:val="28"/>
          <w:szCs w:val="28"/>
        </w:rPr>
      </w:pPr>
      <w:r w:rsidRPr="00444599">
        <w:rPr>
          <w:spacing w:val="-1"/>
          <w:sz w:val="28"/>
          <w:szCs w:val="28"/>
          <w:u w:val="single"/>
        </w:rPr>
        <w:t>Передачи:</w:t>
      </w:r>
      <w:r w:rsidRPr="00444599">
        <w:rPr>
          <w:spacing w:val="-1"/>
          <w:sz w:val="28"/>
          <w:szCs w:val="28"/>
        </w:rPr>
        <w:t xml:space="preserve"> передача мяча сверху двумя руками: подвешенного на </w:t>
      </w:r>
      <w:r w:rsidRPr="00444599">
        <w:rPr>
          <w:spacing w:val="-3"/>
          <w:sz w:val="28"/>
          <w:szCs w:val="28"/>
        </w:rPr>
        <w:t>шнуре; над собой - на месте и после перемещения различными способа</w:t>
      </w:r>
      <w:r w:rsidRPr="00444599">
        <w:rPr>
          <w:spacing w:val="-3"/>
          <w:sz w:val="28"/>
          <w:szCs w:val="28"/>
        </w:rPr>
        <w:softHyphen/>
      </w:r>
      <w:r w:rsidRPr="00444599">
        <w:rPr>
          <w:spacing w:val="-4"/>
          <w:sz w:val="28"/>
          <w:szCs w:val="28"/>
        </w:rPr>
        <w:t>ми; с набрасывания партнера - на месте и после перемещения; в парах; в треугольнике: зоны 6-3-4,6-3-2, 5-3-4,1-3-2; передачи в стену с изменени</w:t>
      </w:r>
      <w:r w:rsidRPr="00444599">
        <w:rPr>
          <w:spacing w:val="-4"/>
          <w:sz w:val="28"/>
          <w:szCs w:val="28"/>
        </w:rPr>
        <w:softHyphen/>
      </w:r>
      <w:r w:rsidRPr="00444599">
        <w:rPr>
          <w:spacing w:val="-1"/>
          <w:sz w:val="28"/>
          <w:szCs w:val="28"/>
        </w:rPr>
        <w:t xml:space="preserve">ем высоты и расстояния - на месте и </w:t>
      </w:r>
      <w:r w:rsidR="006A221A">
        <w:rPr>
          <w:spacing w:val="-1"/>
          <w:sz w:val="28"/>
          <w:szCs w:val="28"/>
        </w:rPr>
        <w:t xml:space="preserve">в сочетании с перемещениями; на </w:t>
      </w:r>
      <w:r w:rsidRPr="00444599">
        <w:rPr>
          <w:spacing w:val="-1"/>
          <w:sz w:val="28"/>
          <w:szCs w:val="28"/>
        </w:rPr>
        <w:t>точность с собственного подбрасывания и партнера.</w:t>
      </w:r>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15"/>
          <w:sz w:val="28"/>
          <w:szCs w:val="28"/>
        </w:rPr>
      </w:pPr>
      <w:r w:rsidRPr="00444599">
        <w:rPr>
          <w:spacing w:val="-3"/>
          <w:sz w:val="28"/>
          <w:szCs w:val="28"/>
          <w:u w:val="single"/>
        </w:rPr>
        <w:t>Отбивание мяча кулаком</w:t>
      </w:r>
      <w:r w:rsidRPr="00444599">
        <w:rPr>
          <w:spacing w:val="-3"/>
          <w:sz w:val="28"/>
          <w:szCs w:val="28"/>
        </w:rPr>
        <w:t xml:space="preserve"> через сетку в непосредственной близости от нее: стоя на площадке и в прыжке, после перемещения.</w:t>
      </w:r>
    </w:p>
    <w:p w:rsidR="00B94546" w:rsidRPr="00444599" w:rsidRDefault="00B94546" w:rsidP="00444599">
      <w:pPr>
        <w:widowControl w:val="0"/>
        <w:numPr>
          <w:ilvl w:val="0"/>
          <w:numId w:val="6"/>
        </w:numPr>
        <w:shd w:val="clear" w:color="auto" w:fill="FFFFFF"/>
        <w:tabs>
          <w:tab w:val="left" w:pos="451"/>
        </w:tabs>
        <w:overflowPunct/>
        <w:ind w:left="2" w:firstLine="269"/>
        <w:jc w:val="both"/>
        <w:rPr>
          <w:spacing w:val="-11"/>
          <w:sz w:val="28"/>
          <w:szCs w:val="28"/>
        </w:rPr>
      </w:pPr>
      <w:r w:rsidRPr="00444599">
        <w:rPr>
          <w:spacing w:val="-2"/>
          <w:sz w:val="28"/>
          <w:szCs w:val="28"/>
          <w:u w:val="single"/>
        </w:rPr>
        <w:t>Подачи:</w:t>
      </w:r>
      <w:r w:rsidRPr="00444599">
        <w:rPr>
          <w:spacing w:val="-2"/>
          <w:sz w:val="28"/>
          <w:szCs w:val="28"/>
        </w:rPr>
        <w:t xml:space="preserve"> нижняя прямая (боковая); подача мяча в держателе (под</w:t>
      </w:r>
      <w:r w:rsidRPr="00444599">
        <w:rPr>
          <w:spacing w:val="-2"/>
          <w:sz w:val="28"/>
          <w:szCs w:val="28"/>
        </w:rPr>
        <w:softHyphen/>
      </w:r>
      <w:r w:rsidRPr="00444599">
        <w:rPr>
          <w:spacing w:val="-4"/>
          <w:sz w:val="28"/>
          <w:szCs w:val="28"/>
        </w:rPr>
        <w:t xml:space="preserve">вешенного на шнуре); в стену - расстояние 6-9 м, отметка на высоте 2 м; </w:t>
      </w:r>
      <w:r w:rsidRPr="00444599">
        <w:rPr>
          <w:spacing w:val="-5"/>
          <w:sz w:val="28"/>
          <w:szCs w:val="28"/>
        </w:rPr>
        <w:t>через сетку - расстояние 6 м, 9 м; из-за лицевой линии в пределы площад</w:t>
      </w:r>
      <w:r w:rsidRPr="00444599">
        <w:rPr>
          <w:spacing w:val="-5"/>
          <w:sz w:val="28"/>
          <w:szCs w:val="28"/>
        </w:rPr>
        <w:softHyphen/>
      </w:r>
      <w:r w:rsidRPr="00444599">
        <w:rPr>
          <w:spacing w:val="-1"/>
          <w:sz w:val="28"/>
          <w:szCs w:val="28"/>
        </w:rPr>
        <w:t>ки, правую, левую половины площадки.</w:t>
      </w:r>
    </w:p>
    <w:p w:rsidR="00B94546" w:rsidRPr="00444599" w:rsidRDefault="00B94546" w:rsidP="00444599">
      <w:pPr>
        <w:shd w:val="clear" w:color="auto" w:fill="FFFFFF"/>
        <w:ind w:left="2" w:right="17"/>
        <w:jc w:val="both"/>
        <w:rPr>
          <w:sz w:val="28"/>
          <w:szCs w:val="28"/>
        </w:rPr>
      </w:pPr>
      <w:r w:rsidRPr="00444599">
        <w:rPr>
          <w:spacing w:val="-3"/>
          <w:sz w:val="28"/>
          <w:szCs w:val="28"/>
          <w:u w:val="single"/>
        </w:rPr>
        <w:lastRenderedPageBreak/>
        <w:t>Нападающие удары:</w:t>
      </w:r>
      <w:r w:rsidRPr="00444599">
        <w:rPr>
          <w:spacing w:val="-3"/>
          <w:sz w:val="28"/>
          <w:szCs w:val="28"/>
        </w:rPr>
        <w:t xml:space="preserve"> прямой нападающий удар; ритм разбега в три </w:t>
      </w:r>
      <w:r w:rsidRPr="00444599">
        <w:rPr>
          <w:spacing w:val="-2"/>
          <w:sz w:val="28"/>
          <w:szCs w:val="28"/>
        </w:rPr>
        <w:t>шага; ударное движение кистью по мячу: стоя на коленях на гимнасти</w:t>
      </w:r>
      <w:r w:rsidRPr="00444599">
        <w:rPr>
          <w:spacing w:val="-4"/>
          <w:sz w:val="28"/>
          <w:szCs w:val="28"/>
        </w:rPr>
        <w:t xml:space="preserve">ческом месте, стоя у стены, по мячу на резиновых амортизаторах - стоя и </w:t>
      </w:r>
      <w:r w:rsidRPr="00444599">
        <w:rPr>
          <w:spacing w:val="-3"/>
          <w:sz w:val="28"/>
          <w:szCs w:val="28"/>
        </w:rPr>
        <w:t xml:space="preserve">в прыжке; бросок теннисного (хоккейного) мяча через сетку в прыжке с </w:t>
      </w:r>
      <w:r w:rsidRPr="00444599">
        <w:rPr>
          <w:spacing w:val="-2"/>
          <w:sz w:val="28"/>
          <w:szCs w:val="28"/>
        </w:rPr>
        <w:t>разбегу; удар по мячу в держателе через сетку в прыжке с разбега; удар через сетку по мячу, подброшенному партнером; удар с передачи.</w:t>
      </w:r>
    </w:p>
    <w:p w:rsidR="00B94546" w:rsidRPr="00444599" w:rsidRDefault="00B94546" w:rsidP="00444599">
      <w:pPr>
        <w:shd w:val="clear" w:color="auto" w:fill="FFFFFF"/>
        <w:ind w:right="2"/>
        <w:jc w:val="center"/>
        <w:rPr>
          <w:sz w:val="28"/>
          <w:szCs w:val="28"/>
        </w:rPr>
      </w:pPr>
      <w:r w:rsidRPr="00444599">
        <w:rPr>
          <w:b/>
          <w:bCs/>
          <w:i/>
          <w:iCs/>
          <w:spacing w:val="-8"/>
          <w:sz w:val="28"/>
          <w:szCs w:val="28"/>
        </w:rPr>
        <w:t>Техника защиты</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20"/>
          <w:sz w:val="28"/>
          <w:szCs w:val="28"/>
        </w:rPr>
      </w:pPr>
      <w:r w:rsidRPr="00444599">
        <w:rPr>
          <w:spacing w:val="-2"/>
          <w:sz w:val="28"/>
          <w:szCs w:val="28"/>
          <w:u w:val="single"/>
        </w:rPr>
        <w:t>Перемещения и стойки:</w:t>
      </w:r>
      <w:r w:rsidRPr="00444599">
        <w:rPr>
          <w:spacing w:val="-2"/>
          <w:sz w:val="28"/>
          <w:szCs w:val="28"/>
        </w:rPr>
        <w:t xml:space="preserve"> то же, что в нападении, внимание низким</w:t>
      </w:r>
      <w:r w:rsidRPr="00444599">
        <w:rPr>
          <w:spacing w:val="-2"/>
          <w:sz w:val="28"/>
          <w:szCs w:val="28"/>
        </w:rPr>
        <w:br/>
      </w:r>
      <w:r w:rsidRPr="00444599">
        <w:rPr>
          <w:spacing w:val="-1"/>
          <w:sz w:val="28"/>
          <w:szCs w:val="28"/>
        </w:rPr>
        <w:t>стойкам; скоростные перемещения на площадке и вдоль сетки; сочета</w:t>
      </w:r>
      <w:r w:rsidRPr="00444599">
        <w:rPr>
          <w:spacing w:val="-1"/>
          <w:sz w:val="28"/>
          <w:szCs w:val="28"/>
        </w:rPr>
        <w:softHyphen/>
      </w:r>
      <w:r w:rsidRPr="00444599">
        <w:rPr>
          <w:spacing w:val="-3"/>
          <w:sz w:val="28"/>
          <w:szCs w:val="28"/>
        </w:rPr>
        <w:t>ние перемещений с перекатами на спину и в сторону на бедро.</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10"/>
          <w:sz w:val="28"/>
          <w:szCs w:val="28"/>
        </w:rPr>
      </w:pPr>
      <w:r w:rsidRPr="00444599">
        <w:rPr>
          <w:spacing w:val="-8"/>
          <w:sz w:val="28"/>
          <w:szCs w:val="28"/>
          <w:u w:val="single"/>
        </w:rPr>
        <w:t>Прием сверху двумя руками:</w:t>
      </w:r>
      <w:r w:rsidRPr="00444599">
        <w:rPr>
          <w:spacing w:val="-8"/>
          <w:sz w:val="28"/>
          <w:szCs w:val="28"/>
        </w:rPr>
        <w:t xml:space="preserve"> прием мяча после отскока от стены (рас</w:t>
      </w:r>
      <w:r w:rsidRPr="00444599">
        <w:rPr>
          <w:spacing w:val="-8"/>
          <w:sz w:val="28"/>
          <w:szCs w:val="28"/>
        </w:rPr>
        <w:softHyphen/>
        <w:t>стояние 1-2 м); после броска партнером через сетку (расстояние Ф-6 м); при</w:t>
      </w:r>
      <w:r w:rsidRPr="00444599">
        <w:rPr>
          <w:spacing w:val="-8"/>
          <w:sz w:val="28"/>
          <w:szCs w:val="28"/>
        </w:rPr>
        <w:softHyphen/>
      </w:r>
      <w:r w:rsidRPr="00444599">
        <w:rPr>
          <w:spacing w:val="-5"/>
          <w:sz w:val="28"/>
          <w:szCs w:val="28"/>
        </w:rPr>
        <w:t>ем нижней прямой подачи.</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13"/>
          <w:sz w:val="28"/>
          <w:szCs w:val="28"/>
        </w:rPr>
      </w:pPr>
      <w:r w:rsidRPr="00444599">
        <w:rPr>
          <w:spacing w:val="-8"/>
          <w:sz w:val="28"/>
          <w:szCs w:val="28"/>
          <w:u w:val="single"/>
        </w:rPr>
        <w:t>Прием снизу двумя руками:</w:t>
      </w:r>
      <w:r w:rsidRPr="00444599">
        <w:rPr>
          <w:spacing w:val="-8"/>
          <w:sz w:val="28"/>
          <w:szCs w:val="28"/>
        </w:rPr>
        <w:t xml:space="preserve"> прием подвешенного мяча, наброшенного </w:t>
      </w:r>
      <w:r w:rsidRPr="00444599">
        <w:rPr>
          <w:spacing w:val="-5"/>
          <w:sz w:val="28"/>
          <w:szCs w:val="28"/>
        </w:rPr>
        <w:t xml:space="preserve">партнером - на месте и после перемещения; в парах направляя мяч вперед </w:t>
      </w:r>
      <w:r w:rsidRPr="00444599">
        <w:rPr>
          <w:spacing w:val="-10"/>
          <w:sz w:val="28"/>
          <w:szCs w:val="28"/>
        </w:rPr>
        <w:t xml:space="preserve">вверх, над собой, один на месте, второй перемещается; «жонглирование» стоя </w:t>
      </w:r>
      <w:r w:rsidRPr="00444599">
        <w:rPr>
          <w:spacing w:val="-8"/>
          <w:sz w:val="28"/>
          <w:szCs w:val="28"/>
        </w:rPr>
        <w:t>на месте и в движении; прием подачи и первая передача в з</w:t>
      </w:r>
      <w:r w:rsidRPr="00444599">
        <w:rPr>
          <w:spacing w:val="-8"/>
          <w:sz w:val="28"/>
          <w:szCs w:val="28"/>
          <w:lang w:val="en-US"/>
        </w:rPr>
        <w:t>o</w:t>
      </w:r>
      <w:r w:rsidRPr="00444599">
        <w:rPr>
          <w:spacing w:val="-8"/>
          <w:sz w:val="28"/>
          <w:szCs w:val="28"/>
        </w:rPr>
        <w:t>ну нападения.</w:t>
      </w:r>
    </w:p>
    <w:p w:rsidR="00B94546" w:rsidRPr="00444599" w:rsidRDefault="00B94546" w:rsidP="00444599">
      <w:pPr>
        <w:widowControl w:val="0"/>
        <w:numPr>
          <w:ilvl w:val="0"/>
          <w:numId w:val="8"/>
        </w:numPr>
        <w:shd w:val="clear" w:color="auto" w:fill="FFFFFF"/>
        <w:tabs>
          <w:tab w:val="left" w:pos="458"/>
        </w:tabs>
        <w:overflowPunct/>
        <w:ind w:firstLine="274"/>
        <w:jc w:val="both"/>
        <w:rPr>
          <w:spacing w:val="-11"/>
          <w:sz w:val="28"/>
          <w:szCs w:val="28"/>
        </w:rPr>
      </w:pPr>
      <w:r w:rsidRPr="00444599">
        <w:rPr>
          <w:spacing w:val="-8"/>
          <w:sz w:val="28"/>
          <w:szCs w:val="28"/>
          <w:u w:val="single"/>
        </w:rPr>
        <w:t>Блокирование:</w:t>
      </w:r>
      <w:r w:rsidRPr="00444599">
        <w:rPr>
          <w:spacing w:val="-8"/>
          <w:sz w:val="28"/>
          <w:szCs w:val="28"/>
        </w:rPr>
        <w:t xml:space="preserve"> одиночное блокирование поролоновых, резиновых мя</w:t>
      </w:r>
      <w:r w:rsidRPr="00444599">
        <w:rPr>
          <w:spacing w:val="-8"/>
          <w:sz w:val="28"/>
          <w:szCs w:val="28"/>
        </w:rPr>
        <w:softHyphen/>
      </w:r>
      <w:r w:rsidRPr="00444599">
        <w:rPr>
          <w:spacing w:val="-5"/>
          <w:sz w:val="28"/>
          <w:szCs w:val="28"/>
        </w:rPr>
        <w:t xml:space="preserve">чей «механическим блоком» в зонах 3, 2, 4; «ластами» на кистях - стоя на </w:t>
      </w:r>
      <w:r w:rsidRPr="00444599">
        <w:rPr>
          <w:spacing w:val="-10"/>
          <w:sz w:val="28"/>
          <w:szCs w:val="28"/>
        </w:rPr>
        <w:t>подставке и в прыжке; ударов по мячу в держателе (подвешенного на шнуре).</w:t>
      </w:r>
    </w:p>
    <w:p w:rsidR="00B94546" w:rsidRDefault="00B94546" w:rsidP="00B94546">
      <w:pPr>
        <w:shd w:val="clear" w:color="auto" w:fill="FFFFFF"/>
        <w:spacing w:line="360" w:lineRule="auto"/>
        <w:ind w:right="5"/>
        <w:jc w:val="center"/>
        <w:rPr>
          <w:b/>
          <w:spacing w:val="3"/>
          <w:sz w:val="24"/>
          <w:szCs w:val="24"/>
        </w:rPr>
      </w:pPr>
    </w:p>
    <w:p w:rsidR="00B94546" w:rsidRDefault="00B94546" w:rsidP="00B94546">
      <w:pPr>
        <w:shd w:val="clear" w:color="auto" w:fill="FFFFFF"/>
        <w:spacing w:line="360" w:lineRule="auto"/>
        <w:ind w:right="5"/>
        <w:jc w:val="center"/>
        <w:rPr>
          <w:b/>
          <w:spacing w:val="3"/>
          <w:sz w:val="24"/>
          <w:szCs w:val="24"/>
        </w:rPr>
      </w:pPr>
      <w:r>
        <w:rPr>
          <w:b/>
          <w:spacing w:val="3"/>
          <w:sz w:val="24"/>
          <w:szCs w:val="24"/>
        </w:rPr>
        <w:t>ТАКТИЧЕСКАЯ ПОДГОТОВКА</w:t>
      </w:r>
    </w:p>
    <w:p w:rsidR="00B94546" w:rsidRPr="00444599" w:rsidRDefault="00B94546" w:rsidP="00444599">
      <w:pPr>
        <w:shd w:val="clear" w:color="auto" w:fill="FFFFFF"/>
        <w:spacing w:before="144"/>
        <w:ind w:right="1"/>
        <w:jc w:val="center"/>
        <w:rPr>
          <w:sz w:val="28"/>
          <w:szCs w:val="28"/>
        </w:rPr>
      </w:pPr>
      <w:r w:rsidRPr="00444599">
        <w:rPr>
          <w:b/>
          <w:bCs/>
          <w:spacing w:val="-7"/>
          <w:sz w:val="28"/>
          <w:szCs w:val="28"/>
        </w:rPr>
        <w:t>Первый и второй годы подготовки</w:t>
      </w:r>
    </w:p>
    <w:p w:rsidR="00B94546" w:rsidRPr="00444599" w:rsidRDefault="00B94546" w:rsidP="00444599">
      <w:pPr>
        <w:shd w:val="clear" w:color="auto" w:fill="FFFFFF"/>
        <w:spacing w:before="108"/>
        <w:ind w:left="10"/>
        <w:jc w:val="center"/>
        <w:rPr>
          <w:sz w:val="28"/>
          <w:szCs w:val="28"/>
        </w:rPr>
      </w:pPr>
      <w:r w:rsidRPr="00444599">
        <w:rPr>
          <w:b/>
          <w:bCs/>
          <w:i/>
          <w:iCs/>
          <w:spacing w:val="-10"/>
          <w:sz w:val="28"/>
          <w:szCs w:val="28"/>
        </w:rPr>
        <w:t>Тактика нападения</w:t>
      </w:r>
    </w:p>
    <w:p w:rsidR="00B94546" w:rsidRPr="00444599" w:rsidRDefault="00B94546" w:rsidP="00444599">
      <w:pPr>
        <w:widowControl w:val="0"/>
        <w:numPr>
          <w:ilvl w:val="0"/>
          <w:numId w:val="10"/>
        </w:numPr>
        <w:shd w:val="clear" w:color="auto" w:fill="FFFFFF"/>
        <w:tabs>
          <w:tab w:val="left" w:pos="468"/>
        </w:tabs>
        <w:overflowPunct/>
        <w:ind w:left="12" w:firstLine="269"/>
        <w:jc w:val="both"/>
        <w:rPr>
          <w:spacing w:val="-17"/>
          <w:sz w:val="28"/>
          <w:szCs w:val="28"/>
        </w:rPr>
      </w:pPr>
      <w:r w:rsidRPr="00444599">
        <w:rPr>
          <w:i/>
          <w:iCs/>
          <w:sz w:val="28"/>
          <w:szCs w:val="28"/>
        </w:rPr>
        <w:t xml:space="preserve">Индивидуальные действия: </w:t>
      </w:r>
      <w:r w:rsidRPr="00444599">
        <w:rPr>
          <w:sz w:val="28"/>
          <w:szCs w:val="28"/>
        </w:rPr>
        <w:t xml:space="preserve">выбор места для выполнения второй </w:t>
      </w:r>
      <w:r w:rsidRPr="00444599">
        <w:rPr>
          <w:spacing w:val="-3"/>
          <w:sz w:val="28"/>
          <w:szCs w:val="28"/>
        </w:rPr>
        <w:t>передачи у сетки; для подачи; для отбивания мяча через сетку, стоя дву</w:t>
      </w:r>
      <w:r w:rsidRPr="00444599">
        <w:rPr>
          <w:spacing w:val="-3"/>
          <w:sz w:val="28"/>
          <w:szCs w:val="28"/>
        </w:rPr>
        <w:softHyphen/>
      </w:r>
      <w:r w:rsidRPr="00444599">
        <w:rPr>
          <w:sz w:val="28"/>
          <w:szCs w:val="28"/>
        </w:rPr>
        <w:t xml:space="preserve">мя сверху, кулаком, снизу, стоя, в прыжке; вторая передача из зоны 3 </w:t>
      </w:r>
      <w:r w:rsidRPr="00444599">
        <w:rPr>
          <w:spacing w:val="-4"/>
          <w:sz w:val="28"/>
          <w:szCs w:val="28"/>
        </w:rPr>
        <w:t xml:space="preserve">игроку, к которому передающий обращен лицом; подача нижняя прямая </w:t>
      </w:r>
      <w:r w:rsidRPr="00444599">
        <w:rPr>
          <w:spacing w:val="-3"/>
          <w:sz w:val="28"/>
          <w:szCs w:val="28"/>
        </w:rPr>
        <w:t>на точность в зоны - по заданию; передача мяча через сетку на «свобод</w:t>
      </w:r>
      <w:r w:rsidRPr="00444599">
        <w:rPr>
          <w:spacing w:val="-3"/>
          <w:sz w:val="28"/>
          <w:szCs w:val="28"/>
        </w:rPr>
        <w:softHyphen/>
      </w:r>
      <w:r w:rsidRPr="00444599">
        <w:rPr>
          <w:spacing w:val="-1"/>
          <w:sz w:val="28"/>
          <w:szCs w:val="28"/>
        </w:rPr>
        <w:t>ное» место, на игрока, слабо владеющего приемом мяча.</w:t>
      </w:r>
    </w:p>
    <w:p w:rsidR="00B94546" w:rsidRPr="00444599" w:rsidRDefault="00444599" w:rsidP="00444599">
      <w:pPr>
        <w:widowControl w:val="0"/>
        <w:numPr>
          <w:ilvl w:val="0"/>
          <w:numId w:val="10"/>
        </w:numPr>
        <w:shd w:val="clear" w:color="auto" w:fill="FFFFFF"/>
        <w:tabs>
          <w:tab w:val="left" w:pos="468"/>
        </w:tabs>
        <w:overflowPunct/>
        <w:ind w:left="12" w:firstLine="269"/>
        <w:jc w:val="both"/>
        <w:rPr>
          <w:spacing w:val="-10"/>
          <w:sz w:val="28"/>
          <w:szCs w:val="28"/>
        </w:rPr>
      </w:pPr>
      <w:r>
        <w:rPr>
          <w:i/>
          <w:iCs/>
          <w:spacing w:val="-2"/>
          <w:sz w:val="28"/>
          <w:szCs w:val="28"/>
        </w:rPr>
        <w:t xml:space="preserve"> </w:t>
      </w:r>
      <w:r w:rsidR="00B94546" w:rsidRPr="00444599">
        <w:rPr>
          <w:i/>
          <w:iCs/>
          <w:spacing w:val="-2"/>
          <w:sz w:val="28"/>
          <w:szCs w:val="28"/>
        </w:rPr>
        <w:t xml:space="preserve">Групповые действия: </w:t>
      </w:r>
      <w:r w:rsidR="00B94546" w:rsidRPr="00444599">
        <w:rPr>
          <w:spacing w:val="-2"/>
          <w:sz w:val="28"/>
          <w:szCs w:val="28"/>
        </w:rPr>
        <w:t xml:space="preserve">взаимодействие игроков зон 4 и 2 с игроком </w:t>
      </w:r>
      <w:r w:rsidR="00B94546" w:rsidRPr="00444599">
        <w:rPr>
          <w:spacing w:val="2"/>
          <w:sz w:val="28"/>
          <w:szCs w:val="28"/>
        </w:rPr>
        <w:t xml:space="preserve">зоны 3 при первой передаче; игрока зоны 3 с игроками зон 4 и 2 при </w:t>
      </w:r>
      <w:r w:rsidR="00B94546" w:rsidRPr="00444599">
        <w:rPr>
          <w:spacing w:val="-4"/>
          <w:sz w:val="28"/>
          <w:szCs w:val="28"/>
        </w:rPr>
        <w:t xml:space="preserve">второй передаче; игроков задней и передней линии при первой передаче; </w:t>
      </w:r>
      <w:r w:rsidR="00B94546" w:rsidRPr="00444599">
        <w:rPr>
          <w:spacing w:val="-2"/>
          <w:sz w:val="28"/>
          <w:szCs w:val="28"/>
        </w:rPr>
        <w:t>игроков зон 6, 5,1 с игроком зоны 3 (2) при приеме подачи.</w:t>
      </w:r>
    </w:p>
    <w:p w:rsidR="00B94546" w:rsidRPr="00444599" w:rsidRDefault="00444599" w:rsidP="00444599">
      <w:pPr>
        <w:widowControl w:val="0"/>
        <w:numPr>
          <w:ilvl w:val="0"/>
          <w:numId w:val="10"/>
        </w:numPr>
        <w:shd w:val="clear" w:color="auto" w:fill="FFFFFF"/>
        <w:tabs>
          <w:tab w:val="left" w:pos="468"/>
        </w:tabs>
        <w:overflowPunct/>
        <w:ind w:left="12" w:firstLine="269"/>
        <w:jc w:val="both"/>
        <w:rPr>
          <w:spacing w:val="-13"/>
          <w:sz w:val="28"/>
          <w:szCs w:val="28"/>
        </w:rPr>
      </w:pPr>
      <w:r>
        <w:rPr>
          <w:i/>
          <w:iCs/>
          <w:sz w:val="28"/>
          <w:szCs w:val="28"/>
        </w:rPr>
        <w:t xml:space="preserve"> </w:t>
      </w:r>
      <w:r w:rsidR="00B94546" w:rsidRPr="00444599">
        <w:rPr>
          <w:i/>
          <w:iCs/>
          <w:sz w:val="28"/>
          <w:szCs w:val="28"/>
        </w:rPr>
        <w:t xml:space="preserve">Командные действия: </w:t>
      </w:r>
      <w:r w:rsidR="00B94546" w:rsidRPr="00444599">
        <w:rPr>
          <w:sz w:val="28"/>
          <w:szCs w:val="28"/>
        </w:rPr>
        <w:t xml:space="preserve">система игры со второй передачи игроком </w:t>
      </w:r>
      <w:r w:rsidR="00B94546" w:rsidRPr="00444599">
        <w:rPr>
          <w:spacing w:val="1"/>
          <w:sz w:val="28"/>
          <w:szCs w:val="28"/>
        </w:rPr>
        <w:t xml:space="preserve">передней линии: прием подачи и первая передача в зону 3 (2), вторая </w:t>
      </w:r>
      <w:r w:rsidR="00B94546" w:rsidRPr="00444599">
        <w:rPr>
          <w:spacing w:val="-2"/>
          <w:sz w:val="28"/>
          <w:szCs w:val="28"/>
        </w:rPr>
        <w:t>передача игроку зоны 4 (2).</w:t>
      </w:r>
    </w:p>
    <w:p w:rsidR="00B94546" w:rsidRPr="00444599" w:rsidRDefault="00B94546" w:rsidP="00444599">
      <w:pPr>
        <w:shd w:val="clear" w:color="auto" w:fill="FFFFFF"/>
        <w:spacing w:before="65"/>
        <w:ind w:left="17"/>
        <w:jc w:val="center"/>
        <w:rPr>
          <w:sz w:val="28"/>
          <w:szCs w:val="28"/>
        </w:rPr>
      </w:pPr>
      <w:r w:rsidRPr="00444599">
        <w:rPr>
          <w:b/>
          <w:bCs/>
          <w:i/>
          <w:iCs/>
          <w:spacing w:val="-4"/>
          <w:sz w:val="28"/>
          <w:szCs w:val="28"/>
        </w:rPr>
        <w:t>Тактика защиты</w:t>
      </w:r>
    </w:p>
    <w:p w:rsidR="00B94546" w:rsidRPr="00444599" w:rsidRDefault="00B94546" w:rsidP="00444599">
      <w:pPr>
        <w:widowControl w:val="0"/>
        <w:numPr>
          <w:ilvl w:val="0"/>
          <w:numId w:val="12"/>
        </w:numPr>
        <w:shd w:val="clear" w:color="auto" w:fill="FFFFFF"/>
        <w:tabs>
          <w:tab w:val="left" w:pos="466"/>
        </w:tabs>
        <w:overflowPunct/>
        <w:spacing w:before="2"/>
        <w:ind w:left="29" w:firstLine="262"/>
        <w:jc w:val="both"/>
        <w:rPr>
          <w:spacing w:val="-22"/>
          <w:sz w:val="28"/>
          <w:szCs w:val="28"/>
        </w:rPr>
      </w:pPr>
      <w:r w:rsidRPr="00444599">
        <w:rPr>
          <w:i/>
          <w:iCs/>
          <w:spacing w:val="-11"/>
          <w:sz w:val="28"/>
          <w:szCs w:val="28"/>
        </w:rPr>
        <w:t xml:space="preserve">Индивидуальные действия: </w:t>
      </w:r>
      <w:r w:rsidRPr="00444599">
        <w:rPr>
          <w:spacing w:val="-11"/>
          <w:sz w:val="28"/>
          <w:szCs w:val="28"/>
        </w:rPr>
        <w:t xml:space="preserve">выбор места при приеме подачи, при приеме мяча, направленного соперником через сетку, при блокировании (выход в зону </w:t>
      </w:r>
      <w:r w:rsidRPr="00444599">
        <w:rPr>
          <w:spacing w:val="-8"/>
          <w:sz w:val="28"/>
          <w:szCs w:val="28"/>
        </w:rPr>
        <w:t xml:space="preserve">«удара»), при страховке партнера, принимающего мяч с подачи, посланного </w:t>
      </w:r>
      <w:r w:rsidRPr="00444599">
        <w:rPr>
          <w:spacing w:val="-9"/>
          <w:sz w:val="28"/>
          <w:szCs w:val="28"/>
        </w:rPr>
        <w:t>передачей; выбор способа приема мяча от соперника - сверху или снизу.</w:t>
      </w:r>
    </w:p>
    <w:p w:rsidR="00B94546" w:rsidRPr="00444599" w:rsidRDefault="00B94546" w:rsidP="00444599">
      <w:pPr>
        <w:widowControl w:val="0"/>
        <w:numPr>
          <w:ilvl w:val="0"/>
          <w:numId w:val="12"/>
        </w:numPr>
        <w:shd w:val="clear" w:color="auto" w:fill="FFFFFF"/>
        <w:tabs>
          <w:tab w:val="left" w:pos="466"/>
        </w:tabs>
        <w:overflowPunct/>
        <w:ind w:left="2"/>
        <w:jc w:val="both"/>
        <w:rPr>
          <w:spacing w:val="-17"/>
          <w:sz w:val="28"/>
          <w:szCs w:val="28"/>
        </w:rPr>
      </w:pPr>
      <w:r w:rsidRPr="00444599">
        <w:rPr>
          <w:i/>
          <w:iCs/>
          <w:spacing w:val="-2"/>
          <w:sz w:val="28"/>
          <w:szCs w:val="28"/>
        </w:rPr>
        <w:t xml:space="preserve">Групповые действия: </w:t>
      </w:r>
      <w:r w:rsidRPr="00444599">
        <w:rPr>
          <w:spacing w:val="-2"/>
          <w:sz w:val="28"/>
          <w:szCs w:val="28"/>
        </w:rPr>
        <w:t xml:space="preserve">взаимодействие игроков при приеме подачи </w:t>
      </w:r>
      <w:r w:rsidRPr="00444599">
        <w:rPr>
          <w:spacing w:val="-5"/>
          <w:sz w:val="28"/>
          <w:szCs w:val="28"/>
        </w:rPr>
        <w:t xml:space="preserve">и передачи: </w:t>
      </w:r>
      <w:r w:rsidRPr="00444599">
        <w:rPr>
          <w:spacing w:val="-5"/>
          <w:sz w:val="28"/>
          <w:szCs w:val="28"/>
        </w:rPr>
        <w:lastRenderedPageBreak/>
        <w:t>игроков зон 1 и 5 с игроком зоны 6; игрока зоны 6 с игроками</w:t>
      </w:r>
      <w:r w:rsidRPr="00444599">
        <w:rPr>
          <w:spacing w:val="-17"/>
          <w:sz w:val="28"/>
          <w:szCs w:val="28"/>
        </w:rPr>
        <w:t xml:space="preserve"> </w:t>
      </w:r>
      <w:r w:rsidRPr="00444599">
        <w:rPr>
          <w:spacing w:val="-5"/>
          <w:sz w:val="28"/>
          <w:szCs w:val="28"/>
        </w:rPr>
        <w:t xml:space="preserve">зон 5 и 1; игрока зоны 3 с игроками зон 4 и 2; игроков зон </w:t>
      </w:r>
      <w:r w:rsidRPr="00444599">
        <w:rPr>
          <w:spacing w:val="7"/>
          <w:sz w:val="28"/>
          <w:szCs w:val="28"/>
        </w:rPr>
        <w:t>5,1,6с</w:t>
      </w:r>
      <w:r w:rsidRPr="00444599">
        <w:rPr>
          <w:spacing w:val="-5"/>
          <w:sz w:val="28"/>
          <w:szCs w:val="28"/>
        </w:rPr>
        <w:t xml:space="preserve"> игрока</w:t>
      </w:r>
      <w:r w:rsidRPr="00444599">
        <w:rPr>
          <w:spacing w:val="-5"/>
          <w:sz w:val="28"/>
          <w:szCs w:val="28"/>
        </w:rPr>
        <w:softHyphen/>
      </w:r>
      <w:r w:rsidRPr="00444599">
        <w:rPr>
          <w:spacing w:val="-6"/>
          <w:sz w:val="28"/>
          <w:szCs w:val="28"/>
        </w:rPr>
        <w:t xml:space="preserve">ми зон 4 и 2 при приеме подачи и с передачи (обманы); игроков зон 4 и 2 с </w:t>
      </w:r>
      <w:r w:rsidRPr="00444599">
        <w:rPr>
          <w:spacing w:val="-4"/>
          <w:sz w:val="28"/>
          <w:szCs w:val="28"/>
        </w:rPr>
        <w:t>игроком зоны 6.</w:t>
      </w:r>
    </w:p>
    <w:p w:rsidR="00B94546" w:rsidRPr="00444599" w:rsidRDefault="00B94546" w:rsidP="00444599">
      <w:pPr>
        <w:numPr>
          <w:ilvl w:val="0"/>
          <w:numId w:val="12"/>
        </w:numPr>
        <w:shd w:val="clear" w:color="auto" w:fill="FFFFFF"/>
        <w:ind w:left="7" w:right="26" w:firstLine="269"/>
        <w:jc w:val="both"/>
        <w:rPr>
          <w:spacing w:val="-3"/>
          <w:sz w:val="28"/>
          <w:szCs w:val="28"/>
        </w:rPr>
      </w:pPr>
      <w:r w:rsidRPr="00444599">
        <w:rPr>
          <w:i/>
          <w:iCs/>
          <w:spacing w:val="-2"/>
          <w:sz w:val="28"/>
          <w:szCs w:val="28"/>
        </w:rPr>
        <w:t xml:space="preserve">Командные действия: </w:t>
      </w:r>
      <w:r w:rsidRPr="00444599">
        <w:rPr>
          <w:spacing w:val="-2"/>
          <w:sz w:val="28"/>
          <w:szCs w:val="28"/>
        </w:rPr>
        <w:t xml:space="preserve">расположение игроков при приеме подачи, </w:t>
      </w:r>
      <w:r w:rsidRPr="00444599">
        <w:rPr>
          <w:spacing w:val="-3"/>
          <w:sz w:val="28"/>
          <w:szCs w:val="28"/>
        </w:rPr>
        <w:t>при системе игры «углом вперед».</w:t>
      </w:r>
    </w:p>
    <w:p w:rsidR="00444599" w:rsidRDefault="00444599" w:rsidP="00B94546">
      <w:pPr>
        <w:shd w:val="clear" w:color="auto" w:fill="FFFFFF"/>
        <w:spacing w:before="137" w:line="360" w:lineRule="auto"/>
        <w:ind w:right="7"/>
        <w:jc w:val="center"/>
        <w:rPr>
          <w:b/>
          <w:spacing w:val="2"/>
          <w:sz w:val="24"/>
          <w:szCs w:val="24"/>
        </w:rPr>
      </w:pPr>
    </w:p>
    <w:p w:rsidR="00B94546" w:rsidRDefault="00B94546" w:rsidP="00B94546">
      <w:pPr>
        <w:shd w:val="clear" w:color="auto" w:fill="FFFFFF"/>
        <w:spacing w:before="137" w:line="360" w:lineRule="auto"/>
        <w:ind w:right="7"/>
        <w:jc w:val="center"/>
        <w:rPr>
          <w:b/>
          <w:spacing w:val="2"/>
          <w:sz w:val="24"/>
          <w:szCs w:val="24"/>
        </w:rPr>
      </w:pPr>
      <w:r>
        <w:rPr>
          <w:b/>
          <w:spacing w:val="2"/>
          <w:sz w:val="24"/>
          <w:szCs w:val="24"/>
        </w:rPr>
        <w:t>ИНТЕГРАЛЬНАЯ ПОДГОТОВКА</w:t>
      </w:r>
    </w:p>
    <w:p w:rsidR="00B94546" w:rsidRPr="00444599" w:rsidRDefault="00B94546" w:rsidP="00444599">
      <w:pPr>
        <w:shd w:val="clear" w:color="auto" w:fill="FFFFFF"/>
        <w:spacing w:before="144"/>
        <w:ind w:right="1"/>
        <w:jc w:val="center"/>
        <w:rPr>
          <w:sz w:val="28"/>
          <w:szCs w:val="28"/>
        </w:rPr>
      </w:pPr>
      <w:r w:rsidRPr="00444599">
        <w:rPr>
          <w:b/>
          <w:bCs/>
          <w:spacing w:val="-7"/>
          <w:sz w:val="28"/>
          <w:szCs w:val="28"/>
        </w:rPr>
        <w:t>Первый и второй годы подготовки</w:t>
      </w:r>
    </w:p>
    <w:p w:rsidR="00B94546" w:rsidRPr="00444599" w:rsidRDefault="00B94546" w:rsidP="00444599">
      <w:pPr>
        <w:widowControl w:val="0"/>
        <w:numPr>
          <w:ilvl w:val="0"/>
          <w:numId w:val="14"/>
        </w:numPr>
        <w:shd w:val="clear" w:color="auto" w:fill="FFFFFF"/>
        <w:tabs>
          <w:tab w:val="left" w:pos="456"/>
        </w:tabs>
        <w:overflowPunct/>
        <w:spacing w:before="2"/>
        <w:ind w:left="2" w:firstLine="274"/>
        <w:jc w:val="both"/>
        <w:rPr>
          <w:spacing w:val="-23"/>
          <w:sz w:val="28"/>
          <w:szCs w:val="28"/>
        </w:rPr>
      </w:pPr>
      <w:r w:rsidRPr="00444599">
        <w:rPr>
          <w:spacing w:val="-2"/>
          <w:sz w:val="28"/>
          <w:szCs w:val="28"/>
        </w:rPr>
        <w:t>Чередование упражнений для развития физических качеств в раз</w:t>
      </w:r>
      <w:r w:rsidRPr="00444599">
        <w:rPr>
          <w:spacing w:val="-2"/>
          <w:sz w:val="28"/>
          <w:szCs w:val="28"/>
        </w:rPr>
        <w:softHyphen/>
      </w:r>
      <w:r w:rsidRPr="00444599">
        <w:rPr>
          <w:spacing w:val="-3"/>
          <w:sz w:val="28"/>
          <w:szCs w:val="28"/>
        </w:rPr>
        <w:t>личных сочетаниях.</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5"/>
          <w:sz w:val="28"/>
          <w:szCs w:val="28"/>
        </w:rPr>
      </w:pPr>
      <w:r w:rsidRPr="00444599">
        <w:rPr>
          <w:spacing w:val="-4"/>
          <w:sz w:val="28"/>
          <w:szCs w:val="28"/>
        </w:rPr>
        <w:t xml:space="preserve">Чередование упражнений для развития скоростно-силовых качеств </w:t>
      </w:r>
      <w:r w:rsidRPr="00444599">
        <w:rPr>
          <w:spacing w:val="-6"/>
          <w:sz w:val="28"/>
          <w:szCs w:val="28"/>
        </w:rPr>
        <w:t>с различными способами перемещений, приема и передачи, подачи, напа</w:t>
      </w:r>
      <w:r w:rsidRPr="00444599">
        <w:rPr>
          <w:spacing w:val="-6"/>
          <w:sz w:val="28"/>
          <w:szCs w:val="28"/>
        </w:rPr>
        <w:softHyphen/>
      </w:r>
      <w:r w:rsidRPr="00444599">
        <w:rPr>
          <w:spacing w:val="-7"/>
          <w:sz w:val="28"/>
          <w:szCs w:val="28"/>
        </w:rPr>
        <w:t>дающего удара и блокирования (имитации, подводящими упражнениями).</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6"/>
          <w:sz w:val="28"/>
          <w:szCs w:val="28"/>
        </w:rPr>
      </w:pPr>
      <w:r w:rsidRPr="00444599">
        <w:rPr>
          <w:spacing w:val="-4"/>
          <w:sz w:val="28"/>
          <w:szCs w:val="28"/>
        </w:rPr>
        <w:t>Чередование изученных технических приемов и их способов в раз</w:t>
      </w:r>
      <w:r w:rsidRPr="00444599">
        <w:rPr>
          <w:spacing w:val="-4"/>
          <w:sz w:val="28"/>
          <w:szCs w:val="28"/>
        </w:rPr>
        <w:softHyphen/>
        <w:t xml:space="preserve">личных сочетаниях; индивидуальных, групповых и командных действий </w:t>
      </w:r>
      <w:r w:rsidRPr="00444599">
        <w:rPr>
          <w:spacing w:val="-2"/>
          <w:sz w:val="28"/>
          <w:szCs w:val="28"/>
        </w:rPr>
        <w:t>в нападении, защите, защите-нападении.</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4"/>
          <w:sz w:val="28"/>
          <w:szCs w:val="28"/>
        </w:rPr>
      </w:pPr>
      <w:r w:rsidRPr="00444599">
        <w:rPr>
          <w:spacing w:val="-1"/>
          <w:sz w:val="28"/>
          <w:szCs w:val="28"/>
        </w:rPr>
        <w:t>Многократное выполнение технических приемов подряд; то же -</w:t>
      </w:r>
      <w:r w:rsidRPr="00444599">
        <w:rPr>
          <w:spacing w:val="-2"/>
          <w:sz w:val="28"/>
          <w:szCs w:val="28"/>
        </w:rPr>
        <w:t>тактических действий.</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6"/>
          <w:sz w:val="28"/>
          <w:szCs w:val="28"/>
        </w:rPr>
      </w:pPr>
      <w:r w:rsidRPr="00444599">
        <w:rPr>
          <w:spacing w:val="-1"/>
          <w:sz w:val="28"/>
          <w:szCs w:val="28"/>
        </w:rPr>
        <w:t>Подготовительные к волейболу игры: «Мяч в воздухе», «Мяч ка</w:t>
      </w:r>
      <w:r w:rsidRPr="00444599">
        <w:rPr>
          <w:spacing w:val="-1"/>
          <w:sz w:val="28"/>
          <w:szCs w:val="28"/>
        </w:rPr>
        <w:softHyphen/>
        <w:t>питану», «Эстафета у стены», «Два мяча через сетку» (на основе игры «Пионербол»); игра в волейбол без подачи.</w:t>
      </w:r>
    </w:p>
    <w:p w:rsidR="00B94546" w:rsidRPr="00444599" w:rsidRDefault="00B94546" w:rsidP="00444599">
      <w:pPr>
        <w:widowControl w:val="0"/>
        <w:numPr>
          <w:ilvl w:val="0"/>
          <w:numId w:val="14"/>
        </w:numPr>
        <w:shd w:val="clear" w:color="auto" w:fill="FFFFFF"/>
        <w:tabs>
          <w:tab w:val="left" w:pos="456"/>
        </w:tabs>
        <w:overflowPunct/>
        <w:ind w:left="2" w:firstLine="274"/>
        <w:jc w:val="both"/>
        <w:rPr>
          <w:spacing w:val="-15"/>
          <w:sz w:val="28"/>
          <w:szCs w:val="28"/>
        </w:rPr>
      </w:pPr>
      <w:r w:rsidRPr="00444599">
        <w:rPr>
          <w:spacing w:val="-3"/>
          <w:sz w:val="28"/>
          <w:szCs w:val="28"/>
        </w:rPr>
        <w:t xml:space="preserve">Учебные игры. Игры по правилам мини-волейбола, классического </w:t>
      </w:r>
      <w:r w:rsidRPr="00444599">
        <w:rPr>
          <w:spacing w:val="-1"/>
          <w:sz w:val="28"/>
          <w:szCs w:val="28"/>
        </w:rPr>
        <w:t xml:space="preserve">волейбола. Задания в игры по технике и тактике на основе изученного </w:t>
      </w:r>
      <w:r w:rsidRPr="00444599">
        <w:rPr>
          <w:sz w:val="28"/>
          <w:szCs w:val="28"/>
        </w:rPr>
        <w:t>материала.</w:t>
      </w:r>
    </w:p>
    <w:p w:rsidR="00B94546" w:rsidRPr="00444599" w:rsidRDefault="00B94546" w:rsidP="00444599">
      <w:pPr>
        <w:tabs>
          <w:tab w:val="left" w:pos="1460"/>
        </w:tabs>
        <w:jc w:val="center"/>
        <w:rPr>
          <w:sz w:val="28"/>
          <w:szCs w:val="28"/>
        </w:rPr>
      </w:pPr>
    </w:p>
    <w:p w:rsidR="00B94546" w:rsidRPr="00444599" w:rsidRDefault="00B94546" w:rsidP="00444599">
      <w:pPr>
        <w:shd w:val="clear" w:color="auto" w:fill="FFFFFF"/>
        <w:spacing w:before="137"/>
        <w:ind w:right="7"/>
        <w:jc w:val="center"/>
        <w:rPr>
          <w:b/>
          <w:spacing w:val="2"/>
          <w:sz w:val="28"/>
          <w:szCs w:val="28"/>
        </w:rPr>
      </w:pPr>
      <w:r w:rsidRPr="00444599">
        <w:rPr>
          <w:b/>
          <w:spacing w:val="2"/>
          <w:sz w:val="28"/>
          <w:szCs w:val="28"/>
        </w:rPr>
        <w:t>СОРЕВНОВАНИЯ</w:t>
      </w:r>
    </w:p>
    <w:p w:rsidR="00B94546" w:rsidRPr="00444599" w:rsidRDefault="00B94546" w:rsidP="00444599">
      <w:pPr>
        <w:shd w:val="clear" w:color="auto" w:fill="FFFFFF"/>
        <w:jc w:val="both"/>
        <w:rPr>
          <w:sz w:val="28"/>
          <w:szCs w:val="28"/>
        </w:rPr>
      </w:pPr>
    </w:p>
    <w:p w:rsidR="00B94546" w:rsidRPr="00444599" w:rsidRDefault="00B94546" w:rsidP="00444599">
      <w:pPr>
        <w:shd w:val="clear" w:color="auto" w:fill="FFFFFF"/>
        <w:ind w:left="271"/>
        <w:jc w:val="both"/>
        <w:rPr>
          <w:sz w:val="28"/>
          <w:szCs w:val="28"/>
        </w:rPr>
      </w:pPr>
      <w:r w:rsidRPr="00444599">
        <w:rPr>
          <w:b/>
          <w:bCs/>
          <w:spacing w:val="2"/>
          <w:sz w:val="28"/>
          <w:szCs w:val="28"/>
        </w:rPr>
        <w:t>Соревнования по технической подготовке</w:t>
      </w:r>
    </w:p>
    <w:p w:rsidR="00B94546" w:rsidRPr="00444599" w:rsidRDefault="00B94546" w:rsidP="00444599">
      <w:pPr>
        <w:widowControl w:val="0"/>
        <w:numPr>
          <w:ilvl w:val="0"/>
          <w:numId w:val="16"/>
        </w:numPr>
        <w:shd w:val="clear" w:color="auto" w:fill="FFFFFF"/>
        <w:tabs>
          <w:tab w:val="left" w:pos="449"/>
        </w:tabs>
        <w:overflowPunct/>
        <w:ind w:left="271"/>
        <w:jc w:val="both"/>
        <w:rPr>
          <w:spacing w:val="-22"/>
          <w:sz w:val="28"/>
          <w:szCs w:val="28"/>
        </w:rPr>
      </w:pPr>
      <w:r w:rsidRPr="00444599">
        <w:rPr>
          <w:spacing w:val="-2"/>
          <w:sz w:val="28"/>
          <w:szCs w:val="28"/>
        </w:rPr>
        <w:t>Вторая передача на точность из зоны 3 в зону 4.</w:t>
      </w:r>
    </w:p>
    <w:p w:rsidR="00B94546" w:rsidRPr="00444599" w:rsidRDefault="00B94546" w:rsidP="00444599">
      <w:pPr>
        <w:widowControl w:val="0"/>
        <w:numPr>
          <w:ilvl w:val="0"/>
          <w:numId w:val="16"/>
        </w:numPr>
        <w:shd w:val="clear" w:color="auto" w:fill="FFFFFF"/>
        <w:tabs>
          <w:tab w:val="left" w:pos="449"/>
        </w:tabs>
        <w:overflowPunct/>
        <w:ind w:left="271"/>
        <w:jc w:val="both"/>
        <w:rPr>
          <w:spacing w:val="-14"/>
          <w:sz w:val="28"/>
          <w:szCs w:val="28"/>
        </w:rPr>
      </w:pPr>
      <w:r w:rsidRPr="00444599">
        <w:rPr>
          <w:spacing w:val="-1"/>
          <w:sz w:val="28"/>
          <w:szCs w:val="28"/>
        </w:rPr>
        <w:t>Передача сверху у стены, стоя и сидя (чередования).</w:t>
      </w:r>
    </w:p>
    <w:p w:rsidR="00B94546" w:rsidRPr="00444599" w:rsidRDefault="00B94546" w:rsidP="00444599">
      <w:pPr>
        <w:widowControl w:val="0"/>
        <w:numPr>
          <w:ilvl w:val="0"/>
          <w:numId w:val="16"/>
        </w:numPr>
        <w:shd w:val="clear" w:color="auto" w:fill="FFFFFF"/>
        <w:tabs>
          <w:tab w:val="left" w:pos="449"/>
        </w:tabs>
        <w:overflowPunct/>
        <w:spacing w:before="2"/>
        <w:ind w:left="271"/>
        <w:jc w:val="both"/>
        <w:rPr>
          <w:spacing w:val="-15"/>
          <w:sz w:val="28"/>
          <w:szCs w:val="28"/>
        </w:rPr>
      </w:pPr>
      <w:r w:rsidRPr="00444599">
        <w:rPr>
          <w:spacing w:val="-1"/>
          <w:sz w:val="28"/>
          <w:szCs w:val="28"/>
        </w:rPr>
        <w:t>Подача нижняя прямая на точность.</w:t>
      </w:r>
    </w:p>
    <w:p w:rsidR="00B94546" w:rsidRPr="00444599" w:rsidRDefault="00B94546" w:rsidP="00444599">
      <w:pPr>
        <w:widowControl w:val="0"/>
        <w:numPr>
          <w:ilvl w:val="0"/>
          <w:numId w:val="16"/>
        </w:numPr>
        <w:shd w:val="clear" w:color="auto" w:fill="FFFFFF"/>
        <w:tabs>
          <w:tab w:val="left" w:pos="449"/>
        </w:tabs>
        <w:overflowPunct/>
        <w:spacing w:before="2"/>
        <w:ind w:left="271"/>
        <w:jc w:val="both"/>
        <w:rPr>
          <w:spacing w:val="-15"/>
          <w:sz w:val="28"/>
          <w:szCs w:val="28"/>
        </w:rPr>
      </w:pPr>
      <w:r w:rsidRPr="00444599">
        <w:rPr>
          <w:spacing w:val="-3"/>
          <w:sz w:val="28"/>
          <w:szCs w:val="28"/>
        </w:rPr>
        <w:t>Первая передача (прием) на точность из зоны 6 в зону 3.</w:t>
      </w:r>
    </w:p>
    <w:p w:rsidR="00B94546" w:rsidRPr="00444599" w:rsidRDefault="00B94546" w:rsidP="00444599">
      <w:pPr>
        <w:shd w:val="clear" w:color="auto" w:fill="FFFFFF"/>
        <w:tabs>
          <w:tab w:val="left" w:pos="451"/>
        </w:tabs>
        <w:ind w:left="278" w:right="1152"/>
        <w:jc w:val="both"/>
        <w:rPr>
          <w:sz w:val="28"/>
          <w:szCs w:val="28"/>
        </w:rPr>
      </w:pPr>
      <w:r w:rsidRPr="00444599">
        <w:rPr>
          <w:b/>
          <w:bCs/>
          <w:spacing w:val="-8"/>
          <w:sz w:val="28"/>
          <w:szCs w:val="28"/>
        </w:rPr>
        <w:t>Соревнования по физической подготовке</w:t>
      </w:r>
    </w:p>
    <w:p w:rsidR="00B94546" w:rsidRPr="00444599" w:rsidRDefault="00B94546" w:rsidP="00444599">
      <w:pPr>
        <w:widowControl w:val="0"/>
        <w:numPr>
          <w:ilvl w:val="0"/>
          <w:numId w:val="18"/>
        </w:numPr>
        <w:shd w:val="clear" w:color="auto" w:fill="FFFFFF"/>
        <w:tabs>
          <w:tab w:val="left" w:pos="456"/>
        </w:tabs>
        <w:overflowPunct/>
        <w:ind w:left="276"/>
        <w:jc w:val="both"/>
        <w:rPr>
          <w:spacing w:val="-22"/>
          <w:sz w:val="28"/>
          <w:szCs w:val="28"/>
        </w:rPr>
      </w:pPr>
      <w:r w:rsidRPr="00444599">
        <w:rPr>
          <w:spacing w:val="-4"/>
          <w:sz w:val="28"/>
          <w:szCs w:val="28"/>
        </w:rPr>
        <w:t>Бег 30 м.</w:t>
      </w:r>
    </w:p>
    <w:p w:rsidR="00B94546" w:rsidRPr="00444599" w:rsidRDefault="00B94546" w:rsidP="00444599">
      <w:pPr>
        <w:widowControl w:val="0"/>
        <w:numPr>
          <w:ilvl w:val="0"/>
          <w:numId w:val="18"/>
        </w:numPr>
        <w:shd w:val="clear" w:color="auto" w:fill="FFFFFF"/>
        <w:tabs>
          <w:tab w:val="left" w:pos="456"/>
        </w:tabs>
        <w:overflowPunct/>
        <w:ind w:left="276"/>
        <w:jc w:val="both"/>
        <w:rPr>
          <w:spacing w:val="-14"/>
          <w:sz w:val="28"/>
          <w:szCs w:val="28"/>
        </w:rPr>
      </w:pPr>
      <w:r w:rsidRPr="00444599">
        <w:rPr>
          <w:spacing w:val="-3"/>
          <w:sz w:val="28"/>
          <w:szCs w:val="28"/>
        </w:rPr>
        <w:t>Бег с изменением направления (5x6 м).</w:t>
      </w:r>
    </w:p>
    <w:p w:rsidR="00B94546" w:rsidRPr="00444599" w:rsidRDefault="00B94546" w:rsidP="00444599">
      <w:pPr>
        <w:widowControl w:val="0"/>
        <w:numPr>
          <w:ilvl w:val="0"/>
          <w:numId w:val="18"/>
        </w:numPr>
        <w:shd w:val="clear" w:color="auto" w:fill="FFFFFF"/>
        <w:tabs>
          <w:tab w:val="left" w:pos="456"/>
        </w:tabs>
        <w:overflowPunct/>
        <w:ind w:left="276"/>
        <w:jc w:val="both"/>
        <w:rPr>
          <w:spacing w:val="-16"/>
          <w:sz w:val="28"/>
          <w:szCs w:val="28"/>
        </w:rPr>
      </w:pPr>
      <w:r w:rsidRPr="00444599">
        <w:rPr>
          <w:spacing w:val="-2"/>
          <w:sz w:val="28"/>
          <w:szCs w:val="28"/>
        </w:rPr>
        <w:t>Прыжок в длину с места.</w:t>
      </w:r>
    </w:p>
    <w:p w:rsidR="00B94546" w:rsidRPr="00444599" w:rsidRDefault="00B94546" w:rsidP="00444599">
      <w:pPr>
        <w:widowControl w:val="0"/>
        <w:numPr>
          <w:ilvl w:val="0"/>
          <w:numId w:val="18"/>
        </w:numPr>
        <w:shd w:val="clear" w:color="auto" w:fill="FFFFFF"/>
        <w:tabs>
          <w:tab w:val="left" w:pos="456"/>
        </w:tabs>
        <w:overflowPunct/>
        <w:ind w:left="276"/>
        <w:jc w:val="both"/>
        <w:rPr>
          <w:spacing w:val="-12"/>
          <w:sz w:val="28"/>
          <w:szCs w:val="28"/>
        </w:rPr>
      </w:pPr>
      <w:r w:rsidRPr="00444599">
        <w:rPr>
          <w:spacing w:val="-1"/>
          <w:sz w:val="28"/>
          <w:szCs w:val="28"/>
        </w:rPr>
        <w:t>Метание набивного мяча из-за головы двумя руками.</w:t>
      </w:r>
    </w:p>
    <w:p w:rsidR="00B94546" w:rsidRPr="00444599" w:rsidRDefault="00B94546" w:rsidP="00444599">
      <w:pPr>
        <w:widowControl w:val="0"/>
        <w:numPr>
          <w:ilvl w:val="0"/>
          <w:numId w:val="18"/>
        </w:numPr>
        <w:shd w:val="clear" w:color="auto" w:fill="FFFFFF"/>
        <w:tabs>
          <w:tab w:val="left" w:pos="456"/>
        </w:tabs>
        <w:overflowPunct/>
        <w:ind w:left="276"/>
        <w:jc w:val="both"/>
        <w:rPr>
          <w:spacing w:val="-15"/>
          <w:sz w:val="28"/>
          <w:szCs w:val="28"/>
        </w:rPr>
      </w:pPr>
      <w:r w:rsidRPr="00444599">
        <w:rPr>
          <w:spacing w:val="-3"/>
          <w:sz w:val="28"/>
          <w:szCs w:val="28"/>
        </w:rPr>
        <w:t>Бег 92 м с изменением направления («елочка»).</w:t>
      </w:r>
    </w:p>
    <w:p w:rsidR="00B94546" w:rsidRPr="00444599" w:rsidRDefault="00B94546" w:rsidP="00444599">
      <w:pPr>
        <w:widowControl w:val="0"/>
        <w:numPr>
          <w:ilvl w:val="0"/>
          <w:numId w:val="18"/>
        </w:numPr>
        <w:shd w:val="clear" w:color="auto" w:fill="FFFFFF"/>
        <w:tabs>
          <w:tab w:val="left" w:pos="456"/>
        </w:tabs>
        <w:overflowPunct/>
        <w:ind w:left="276" w:right="1152"/>
        <w:jc w:val="both"/>
        <w:rPr>
          <w:spacing w:val="-14"/>
          <w:sz w:val="28"/>
          <w:szCs w:val="28"/>
        </w:rPr>
      </w:pPr>
      <w:r w:rsidRPr="00444599">
        <w:rPr>
          <w:spacing w:val="-2"/>
          <w:sz w:val="28"/>
          <w:szCs w:val="28"/>
        </w:rPr>
        <w:t>Прыжок вверх с места, отталкиваясь двумя ногами.</w:t>
      </w:r>
      <w:r w:rsidRPr="00444599">
        <w:rPr>
          <w:spacing w:val="-2"/>
          <w:sz w:val="28"/>
          <w:szCs w:val="28"/>
        </w:rPr>
        <w:br/>
      </w:r>
      <w:r w:rsidRPr="00444599">
        <w:rPr>
          <w:b/>
          <w:bCs/>
          <w:spacing w:val="3"/>
          <w:sz w:val="28"/>
          <w:szCs w:val="28"/>
        </w:rPr>
        <w:t>Соревнования по игровой подготовке</w:t>
      </w:r>
    </w:p>
    <w:p w:rsidR="00B94546" w:rsidRPr="00444599" w:rsidRDefault="00B94546" w:rsidP="00444599">
      <w:pPr>
        <w:widowControl w:val="0"/>
        <w:numPr>
          <w:ilvl w:val="0"/>
          <w:numId w:val="20"/>
        </w:numPr>
        <w:shd w:val="clear" w:color="auto" w:fill="FFFFFF"/>
        <w:tabs>
          <w:tab w:val="left" w:pos="456"/>
        </w:tabs>
        <w:overflowPunct/>
        <w:ind w:left="278"/>
        <w:jc w:val="both"/>
        <w:rPr>
          <w:spacing w:val="-22"/>
          <w:sz w:val="28"/>
          <w:szCs w:val="28"/>
        </w:rPr>
      </w:pPr>
      <w:r w:rsidRPr="00444599">
        <w:rPr>
          <w:spacing w:val="-2"/>
          <w:sz w:val="28"/>
          <w:szCs w:val="28"/>
        </w:rPr>
        <w:t>Мини-волейбол (по специальным правилам).</w:t>
      </w:r>
    </w:p>
    <w:p w:rsidR="00B94546" w:rsidRPr="00444599" w:rsidRDefault="00B94546" w:rsidP="00444599">
      <w:pPr>
        <w:widowControl w:val="0"/>
        <w:numPr>
          <w:ilvl w:val="0"/>
          <w:numId w:val="20"/>
        </w:numPr>
        <w:shd w:val="clear" w:color="auto" w:fill="FFFFFF"/>
        <w:tabs>
          <w:tab w:val="left" w:pos="456"/>
        </w:tabs>
        <w:overflowPunct/>
        <w:ind w:left="278" w:right="768"/>
        <w:jc w:val="both"/>
        <w:rPr>
          <w:spacing w:val="-14"/>
          <w:sz w:val="28"/>
          <w:szCs w:val="28"/>
        </w:rPr>
      </w:pPr>
      <w:r w:rsidRPr="00444599">
        <w:rPr>
          <w:spacing w:val="-1"/>
          <w:sz w:val="28"/>
          <w:szCs w:val="28"/>
        </w:rPr>
        <w:t>Волейбол 2x2, 3x3, 4x4, 6x6.</w:t>
      </w:r>
    </w:p>
    <w:p w:rsidR="00B94546" w:rsidRPr="00444599" w:rsidRDefault="00B94546" w:rsidP="00444599">
      <w:pPr>
        <w:widowControl w:val="0"/>
        <w:shd w:val="clear" w:color="auto" w:fill="FFFFFF"/>
        <w:tabs>
          <w:tab w:val="left" w:pos="456"/>
        </w:tabs>
        <w:overflowPunct/>
        <w:ind w:right="768"/>
        <w:jc w:val="both"/>
        <w:rPr>
          <w:spacing w:val="-2"/>
          <w:sz w:val="28"/>
          <w:szCs w:val="28"/>
        </w:rPr>
      </w:pPr>
    </w:p>
    <w:p w:rsidR="00B94546" w:rsidRDefault="00B94546" w:rsidP="00B94546">
      <w:pPr>
        <w:shd w:val="clear" w:color="auto" w:fill="FFFFFF"/>
        <w:spacing w:line="360" w:lineRule="auto"/>
        <w:jc w:val="both"/>
        <w:rPr>
          <w:sz w:val="24"/>
          <w:szCs w:val="24"/>
        </w:rPr>
      </w:pPr>
    </w:p>
    <w:p w:rsidR="00B94546" w:rsidRPr="00444599" w:rsidRDefault="00B94546" w:rsidP="00B94546">
      <w:pPr>
        <w:shd w:val="clear" w:color="auto" w:fill="FFFFFF"/>
        <w:spacing w:line="360" w:lineRule="auto"/>
        <w:ind w:right="1"/>
        <w:jc w:val="center"/>
        <w:rPr>
          <w:b/>
          <w:sz w:val="28"/>
          <w:szCs w:val="28"/>
        </w:rPr>
      </w:pPr>
      <w:r w:rsidRPr="00444599">
        <w:rPr>
          <w:b/>
          <w:spacing w:val="-11"/>
          <w:sz w:val="28"/>
          <w:szCs w:val="28"/>
        </w:rPr>
        <w:lastRenderedPageBreak/>
        <w:t>МЕДИЦИНСКИЙ КОНТРОЛЬ</w:t>
      </w:r>
    </w:p>
    <w:p w:rsidR="00B94546" w:rsidRPr="00444599" w:rsidRDefault="00B94546" w:rsidP="00B94546">
      <w:pPr>
        <w:shd w:val="clear" w:color="auto" w:fill="FFFFFF"/>
        <w:tabs>
          <w:tab w:val="left" w:pos="443"/>
        </w:tabs>
        <w:spacing w:before="342" w:line="360" w:lineRule="auto"/>
        <w:ind w:right="1" w:firstLine="442"/>
        <w:jc w:val="both"/>
        <w:rPr>
          <w:sz w:val="28"/>
          <w:szCs w:val="28"/>
        </w:rPr>
      </w:pPr>
      <w:r w:rsidRPr="00444599">
        <w:rPr>
          <w:b/>
          <w:bCs/>
          <w:spacing w:val="-9"/>
          <w:sz w:val="28"/>
          <w:szCs w:val="28"/>
        </w:rPr>
        <w:t>1.</w:t>
      </w:r>
      <w:r w:rsidRPr="00444599">
        <w:rPr>
          <w:b/>
          <w:bCs/>
          <w:sz w:val="28"/>
          <w:szCs w:val="28"/>
        </w:rPr>
        <w:tab/>
      </w:r>
      <w:r w:rsidRPr="00444599">
        <w:rPr>
          <w:b/>
          <w:bCs/>
          <w:spacing w:val="5"/>
          <w:sz w:val="28"/>
          <w:szCs w:val="28"/>
        </w:rPr>
        <w:t>Контроль за состоянием здоровья спортсмена.</w:t>
      </w:r>
    </w:p>
    <w:p w:rsidR="00B94546" w:rsidRPr="00444599" w:rsidRDefault="00B94546" w:rsidP="00444599">
      <w:pPr>
        <w:shd w:val="clear" w:color="auto" w:fill="FFFFFF"/>
        <w:ind w:right="1" w:firstLine="442"/>
        <w:jc w:val="both"/>
        <w:rPr>
          <w:sz w:val="28"/>
          <w:szCs w:val="28"/>
        </w:rPr>
      </w:pPr>
      <w:r w:rsidRPr="00444599">
        <w:rPr>
          <w:spacing w:val="4"/>
          <w:sz w:val="28"/>
          <w:szCs w:val="28"/>
        </w:rPr>
        <w:t>Осуществляется врачом ДЮСШ. Углубленное медицинское обследование спортсмены проходят два раза в год - в конце подгото</w:t>
      </w:r>
      <w:r w:rsidRPr="00444599">
        <w:rPr>
          <w:spacing w:val="4"/>
          <w:sz w:val="28"/>
          <w:szCs w:val="28"/>
        </w:rPr>
        <w:softHyphen/>
      </w:r>
      <w:r w:rsidRPr="00444599">
        <w:rPr>
          <w:spacing w:val="5"/>
          <w:sz w:val="28"/>
          <w:szCs w:val="28"/>
        </w:rPr>
        <w:t>вительного (осень) и соревновательного (весна) периодов.</w:t>
      </w:r>
    </w:p>
    <w:p w:rsidR="00B94546" w:rsidRPr="00444599" w:rsidRDefault="00B94546" w:rsidP="00444599">
      <w:pPr>
        <w:shd w:val="clear" w:color="auto" w:fill="FFFFFF"/>
        <w:ind w:right="1" w:firstLine="442"/>
        <w:jc w:val="both"/>
        <w:rPr>
          <w:sz w:val="28"/>
          <w:szCs w:val="28"/>
        </w:rPr>
      </w:pPr>
      <w:r w:rsidRPr="00444599">
        <w:rPr>
          <w:spacing w:val="3"/>
          <w:sz w:val="28"/>
          <w:szCs w:val="28"/>
        </w:rPr>
        <w:t>Углубленное медицинское обследование включает: анамнез; вра</w:t>
      </w:r>
      <w:r w:rsidRPr="00444599">
        <w:rPr>
          <w:spacing w:val="3"/>
          <w:sz w:val="28"/>
          <w:szCs w:val="28"/>
        </w:rPr>
        <w:softHyphen/>
      </w:r>
      <w:r w:rsidRPr="00444599">
        <w:rPr>
          <w:spacing w:val="5"/>
          <w:sz w:val="28"/>
          <w:szCs w:val="28"/>
        </w:rPr>
        <w:t xml:space="preserve">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w:t>
      </w:r>
      <w:r w:rsidRPr="00444599">
        <w:rPr>
          <w:spacing w:val="3"/>
          <w:sz w:val="28"/>
          <w:szCs w:val="28"/>
        </w:rPr>
        <w:t>врачей-специалистов (хирурга, невропатолога, окулиста, оторинола</w:t>
      </w:r>
      <w:r w:rsidRPr="00444599">
        <w:rPr>
          <w:spacing w:val="3"/>
          <w:sz w:val="28"/>
          <w:szCs w:val="28"/>
        </w:rPr>
        <w:softHyphen/>
      </w:r>
      <w:r w:rsidRPr="00444599">
        <w:rPr>
          <w:spacing w:val="4"/>
          <w:sz w:val="28"/>
          <w:szCs w:val="28"/>
        </w:rPr>
        <w:t>ринголога, дерматолога, стоматолога, гинеколога).</w:t>
      </w:r>
    </w:p>
    <w:p w:rsidR="00B94546" w:rsidRPr="00444599" w:rsidRDefault="00B94546" w:rsidP="00444599">
      <w:pPr>
        <w:shd w:val="clear" w:color="auto" w:fill="FFFFFF"/>
        <w:ind w:right="1" w:firstLine="442"/>
        <w:jc w:val="both"/>
        <w:rPr>
          <w:sz w:val="28"/>
          <w:szCs w:val="28"/>
        </w:rPr>
      </w:pPr>
      <w:r w:rsidRPr="00444599">
        <w:rPr>
          <w:spacing w:val="4"/>
          <w:sz w:val="28"/>
          <w:szCs w:val="28"/>
        </w:rPr>
        <w:t>В случае необходимости, по медицинским показаниям, организу</w:t>
      </w:r>
      <w:r w:rsidRPr="00444599">
        <w:rPr>
          <w:spacing w:val="4"/>
          <w:sz w:val="28"/>
          <w:szCs w:val="28"/>
        </w:rPr>
        <w:softHyphen/>
      </w:r>
      <w:r w:rsidRPr="00444599">
        <w:rPr>
          <w:spacing w:val="5"/>
          <w:sz w:val="28"/>
          <w:szCs w:val="28"/>
        </w:rPr>
        <w:t>ется дополнительная консультация у других специалистов.</w:t>
      </w:r>
    </w:p>
    <w:p w:rsidR="007354B1" w:rsidRDefault="007354B1" w:rsidP="00444599">
      <w:pPr>
        <w:shd w:val="clear" w:color="auto" w:fill="FFFFFF"/>
        <w:ind w:left="1267" w:right="1037" w:firstLine="328"/>
        <w:jc w:val="center"/>
        <w:rPr>
          <w:b/>
          <w:spacing w:val="-9"/>
          <w:sz w:val="28"/>
          <w:szCs w:val="28"/>
        </w:rPr>
      </w:pPr>
    </w:p>
    <w:p w:rsidR="00B94546" w:rsidRPr="00444599" w:rsidRDefault="00B94546" w:rsidP="00444599">
      <w:pPr>
        <w:shd w:val="clear" w:color="auto" w:fill="FFFFFF"/>
        <w:ind w:left="1267" w:right="1037" w:firstLine="328"/>
        <w:jc w:val="center"/>
        <w:rPr>
          <w:b/>
          <w:sz w:val="28"/>
          <w:szCs w:val="28"/>
        </w:rPr>
      </w:pPr>
      <w:r w:rsidRPr="00444599">
        <w:rPr>
          <w:b/>
          <w:spacing w:val="-9"/>
          <w:sz w:val="28"/>
          <w:szCs w:val="28"/>
        </w:rPr>
        <w:t xml:space="preserve">ВОССТАНОВИТЕЛЬНЫЕ </w:t>
      </w:r>
      <w:r w:rsidRPr="00444599">
        <w:rPr>
          <w:b/>
          <w:spacing w:val="-8"/>
          <w:sz w:val="28"/>
          <w:szCs w:val="28"/>
        </w:rPr>
        <w:t>СРЕДСТВА И МЕРОПРИЯТИЯ</w:t>
      </w:r>
    </w:p>
    <w:p w:rsidR="00B94546" w:rsidRPr="00444599" w:rsidRDefault="00B94546" w:rsidP="00444599">
      <w:pPr>
        <w:shd w:val="clear" w:color="auto" w:fill="FFFFFF"/>
        <w:ind w:right="11" w:firstLine="220"/>
        <w:jc w:val="both"/>
        <w:rPr>
          <w:sz w:val="28"/>
          <w:szCs w:val="28"/>
        </w:rPr>
      </w:pPr>
      <w:r w:rsidRPr="00444599">
        <w:rPr>
          <w:spacing w:val="-5"/>
          <w:sz w:val="28"/>
          <w:szCs w:val="28"/>
        </w:rPr>
        <w:t xml:space="preserve">Восстановление спортивной работоспособности и нормального </w:t>
      </w:r>
      <w:r w:rsidRPr="00444599">
        <w:rPr>
          <w:spacing w:val="-4"/>
          <w:sz w:val="28"/>
          <w:szCs w:val="28"/>
        </w:rPr>
        <w:t>функционирования организма после тренировочных и соревнова</w:t>
      </w:r>
      <w:r w:rsidRPr="00444599">
        <w:rPr>
          <w:spacing w:val="-4"/>
          <w:sz w:val="28"/>
          <w:szCs w:val="28"/>
        </w:rPr>
        <w:softHyphen/>
        <w:t>тельных нагрузок - неотъемлемая составная часть системы подго</w:t>
      </w:r>
      <w:r w:rsidRPr="00444599">
        <w:rPr>
          <w:spacing w:val="-4"/>
          <w:sz w:val="28"/>
          <w:szCs w:val="28"/>
        </w:rPr>
        <w:softHyphen/>
        <w:t xml:space="preserve">товки и высококвалифицированных, и юных спортсменов. Выбор средств восстановления определяется возрастом, квалификацией, </w:t>
      </w:r>
      <w:r w:rsidRPr="00444599">
        <w:rPr>
          <w:spacing w:val="-5"/>
          <w:sz w:val="28"/>
          <w:szCs w:val="28"/>
        </w:rPr>
        <w:t xml:space="preserve">индивидуальными особенностями спортсменов, этапом подготовки, задачами тренировочного процесса, характером и особенностями </w:t>
      </w:r>
      <w:r w:rsidRPr="00444599">
        <w:rPr>
          <w:spacing w:val="-4"/>
          <w:sz w:val="28"/>
          <w:szCs w:val="28"/>
        </w:rPr>
        <w:t>построения тренировочных нагрузок.</w:t>
      </w:r>
      <w:r w:rsidRPr="00444599">
        <w:rPr>
          <w:sz w:val="28"/>
          <w:szCs w:val="28"/>
        </w:rPr>
        <w:t xml:space="preserve">                              </w:t>
      </w:r>
      <w:r w:rsidRPr="00444599">
        <w:rPr>
          <w:spacing w:val="-2"/>
          <w:sz w:val="28"/>
          <w:szCs w:val="28"/>
        </w:rPr>
        <w:t xml:space="preserve">Основной путь оптимизации восстановительных процессов на </w:t>
      </w:r>
      <w:r w:rsidRPr="00444599">
        <w:rPr>
          <w:spacing w:val="-4"/>
          <w:sz w:val="28"/>
          <w:szCs w:val="28"/>
        </w:rPr>
        <w:t xml:space="preserve">этих этапах подготовки - рациональная тренировка и режим юных </w:t>
      </w:r>
      <w:r w:rsidRPr="00444599">
        <w:rPr>
          <w:spacing w:val="-5"/>
          <w:sz w:val="28"/>
          <w:szCs w:val="28"/>
        </w:rPr>
        <w:t xml:space="preserve">спортсменов, предусматривающие интервалы отдыха, достаточные </w:t>
      </w:r>
      <w:r w:rsidRPr="00444599">
        <w:rPr>
          <w:spacing w:val="-4"/>
          <w:sz w:val="28"/>
          <w:szCs w:val="28"/>
        </w:rPr>
        <w:t>для естественного протекания восстановительных процессов, пол</w:t>
      </w:r>
      <w:r w:rsidRPr="00444599">
        <w:rPr>
          <w:spacing w:val="-4"/>
          <w:sz w:val="28"/>
          <w:szCs w:val="28"/>
        </w:rPr>
        <w:softHyphen/>
        <w:t>ноценное питание.</w:t>
      </w:r>
    </w:p>
    <w:p w:rsidR="00B94546" w:rsidRPr="00444599" w:rsidRDefault="00B94546" w:rsidP="00444599">
      <w:pPr>
        <w:shd w:val="clear" w:color="auto" w:fill="FFFFFF"/>
        <w:ind w:left="14" w:right="4" w:firstLine="216"/>
        <w:jc w:val="both"/>
        <w:rPr>
          <w:sz w:val="28"/>
          <w:szCs w:val="28"/>
        </w:rPr>
      </w:pPr>
      <w:r w:rsidRPr="00444599">
        <w:rPr>
          <w:sz w:val="28"/>
          <w:szCs w:val="28"/>
        </w:rPr>
        <w:t xml:space="preserve">Из дополнительных средств восстановления </w:t>
      </w:r>
      <w:r w:rsidRPr="00444599">
        <w:rPr>
          <w:spacing w:val="-6"/>
          <w:sz w:val="28"/>
          <w:szCs w:val="28"/>
        </w:rPr>
        <w:t xml:space="preserve"> применение водные процедуры гигиенического и за</w:t>
      </w:r>
      <w:r w:rsidRPr="00444599">
        <w:rPr>
          <w:spacing w:val="-6"/>
          <w:sz w:val="28"/>
          <w:szCs w:val="28"/>
        </w:rPr>
        <w:softHyphen/>
        <w:t>каливающего характера, ф</w:t>
      </w:r>
      <w:r w:rsidRPr="00444599">
        <w:rPr>
          <w:iCs/>
          <w:spacing w:val="-2"/>
          <w:sz w:val="28"/>
          <w:szCs w:val="28"/>
        </w:rPr>
        <w:t>армакологические средства восстановления и витамины</w:t>
      </w:r>
      <w:r w:rsidRPr="00444599">
        <w:rPr>
          <w:spacing w:val="-6"/>
          <w:sz w:val="28"/>
          <w:szCs w:val="28"/>
        </w:rPr>
        <w:t xml:space="preserve"> с учетом сезонных измене</w:t>
      </w:r>
      <w:r w:rsidRPr="00444599">
        <w:rPr>
          <w:spacing w:val="-6"/>
          <w:sz w:val="28"/>
          <w:szCs w:val="28"/>
        </w:rPr>
        <w:softHyphen/>
      </w:r>
      <w:r w:rsidRPr="00444599">
        <w:rPr>
          <w:spacing w:val="-4"/>
          <w:sz w:val="28"/>
          <w:szCs w:val="28"/>
        </w:rPr>
        <w:t>ний релаксационные и дыхательные упражнения.</w:t>
      </w:r>
      <w:r w:rsidRPr="00444599">
        <w:rPr>
          <w:spacing w:val="-8"/>
          <w:sz w:val="28"/>
          <w:szCs w:val="28"/>
        </w:rPr>
        <w:t xml:space="preserve"> спортивный массаж.</w:t>
      </w:r>
      <w:r w:rsidRPr="00444599">
        <w:rPr>
          <w:sz w:val="28"/>
          <w:szCs w:val="28"/>
        </w:rPr>
        <w:t xml:space="preserve"> </w:t>
      </w:r>
    </w:p>
    <w:p w:rsidR="00B94546" w:rsidRPr="00444599" w:rsidRDefault="00B94546" w:rsidP="00444599">
      <w:pPr>
        <w:shd w:val="clear" w:color="auto" w:fill="FFFFFF"/>
        <w:ind w:left="14" w:right="4" w:firstLine="216"/>
        <w:jc w:val="both"/>
        <w:rPr>
          <w:sz w:val="28"/>
          <w:szCs w:val="28"/>
        </w:rPr>
      </w:pPr>
      <w:r w:rsidRPr="00444599">
        <w:rPr>
          <w:sz w:val="28"/>
          <w:szCs w:val="28"/>
        </w:rPr>
        <w:t>Применяются п</w:t>
      </w:r>
      <w:r w:rsidRPr="00444599">
        <w:rPr>
          <w:iCs/>
          <w:spacing w:val="1"/>
          <w:sz w:val="28"/>
          <w:szCs w:val="28"/>
        </w:rPr>
        <w:t>сихологические средства восстановления.</w:t>
      </w:r>
      <w:r w:rsidRPr="00444599">
        <w:rPr>
          <w:sz w:val="28"/>
          <w:szCs w:val="28"/>
        </w:rPr>
        <w:t xml:space="preserve"> </w:t>
      </w:r>
      <w:r w:rsidRPr="00444599">
        <w:rPr>
          <w:spacing w:val="-1"/>
          <w:sz w:val="28"/>
          <w:szCs w:val="28"/>
        </w:rPr>
        <w:t>Эти средства условно подразделяются на психолого-педагоги</w:t>
      </w:r>
      <w:r w:rsidRPr="00444599">
        <w:rPr>
          <w:spacing w:val="-1"/>
          <w:sz w:val="28"/>
          <w:szCs w:val="28"/>
        </w:rPr>
        <w:softHyphen/>
        <w:t>ческие (оптимальный моральный климат в группе, положитель</w:t>
      </w:r>
      <w:r w:rsidRPr="00444599">
        <w:rPr>
          <w:spacing w:val="-1"/>
          <w:sz w:val="28"/>
          <w:szCs w:val="28"/>
        </w:rPr>
        <w:softHyphen/>
      </w:r>
      <w:r w:rsidRPr="00444599">
        <w:rPr>
          <w:spacing w:val="-2"/>
          <w:sz w:val="28"/>
          <w:szCs w:val="28"/>
        </w:rPr>
        <w:t>ные эмоции, комфортные условия быта, интересный, разнообраз</w:t>
      </w:r>
      <w:r w:rsidRPr="00444599">
        <w:rPr>
          <w:spacing w:val="-2"/>
          <w:sz w:val="28"/>
          <w:szCs w:val="28"/>
        </w:rPr>
        <w:softHyphen/>
        <w:t>ный отдых и др.) и психогигиенические (регуляция и саморегуля</w:t>
      </w:r>
      <w:r w:rsidRPr="00444599">
        <w:rPr>
          <w:spacing w:val="-2"/>
          <w:sz w:val="28"/>
          <w:szCs w:val="28"/>
        </w:rPr>
        <w:softHyphen/>
      </w:r>
      <w:r w:rsidRPr="00444599">
        <w:rPr>
          <w:spacing w:val="-1"/>
          <w:sz w:val="28"/>
          <w:szCs w:val="28"/>
        </w:rPr>
        <w:t xml:space="preserve">ция психических состояний путем удлинения сна, внушенного </w:t>
      </w:r>
      <w:r w:rsidRPr="00444599">
        <w:rPr>
          <w:spacing w:val="-2"/>
          <w:sz w:val="28"/>
          <w:szCs w:val="28"/>
        </w:rPr>
        <w:t>сна-отдыха, психорегулирующая и аутогенная тренировки, цвето</w:t>
      </w:r>
      <w:r w:rsidRPr="00444599">
        <w:rPr>
          <w:spacing w:val="-2"/>
          <w:sz w:val="28"/>
          <w:szCs w:val="28"/>
        </w:rPr>
        <w:softHyphen/>
        <w:t xml:space="preserve">вые и музыкальные воздействия, специальные приемы мышечной </w:t>
      </w:r>
      <w:r w:rsidRPr="00444599">
        <w:rPr>
          <w:sz w:val="28"/>
          <w:szCs w:val="28"/>
        </w:rPr>
        <w:t>релаксации и др.).</w:t>
      </w:r>
    </w:p>
    <w:p w:rsidR="00B94546" w:rsidRPr="00444599" w:rsidRDefault="00B94546" w:rsidP="00B94546">
      <w:pPr>
        <w:tabs>
          <w:tab w:val="left" w:pos="1460"/>
        </w:tabs>
        <w:jc w:val="both"/>
        <w:rPr>
          <w:sz w:val="28"/>
          <w:szCs w:val="28"/>
        </w:rPr>
      </w:pPr>
    </w:p>
    <w:p w:rsidR="00B94546" w:rsidRPr="00444599" w:rsidRDefault="00B94546" w:rsidP="00B94546">
      <w:pPr>
        <w:shd w:val="clear" w:color="auto" w:fill="FFFFFF"/>
        <w:spacing w:line="360" w:lineRule="auto"/>
        <w:ind w:left="32" w:firstLine="216"/>
        <w:jc w:val="both"/>
        <w:rPr>
          <w:b/>
          <w:sz w:val="28"/>
          <w:szCs w:val="28"/>
        </w:rPr>
      </w:pPr>
    </w:p>
    <w:p w:rsidR="00F22CB3" w:rsidRDefault="00F22CB3" w:rsidP="00465056">
      <w:pPr>
        <w:overflowPunct/>
        <w:autoSpaceDE/>
        <w:autoSpaceDN/>
        <w:adjustRightInd/>
        <w:spacing w:after="200" w:line="276" w:lineRule="auto"/>
        <w:jc w:val="center"/>
        <w:rPr>
          <w:rFonts w:eastAsiaTheme="minorHAnsi"/>
          <w:b/>
          <w:sz w:val="28"/>
          <w:szCs w:val="28"/>
          <w:lang w:eastAsia="en-US"/>
        </w:rPr>
      </w:pPr>
    </w:p>
    <w:p w:rsidR="00465056" w:rsidRPr="007354B1" w:rsidRDefault="00465056" w:rsidP="00465056">
      <w:pPr>
        <w:overflowPunct/>
        <w:autoSpaceDE/>
        <w:autoSpaceDN/>
        <w:adjustRightInd/>
        <w:spacing w:after="200" w:line="276" w:lineRule="auto"/>
        <w:jc w:val="center"/>
        <w:rPr>
          <w:rFonts w:eastAsiaTheme="minorHAnsi"/>
          <w:b/>
          <w:caps/>
          <w:sz w:val="28"/>
          <w:szCs w:val="28"/>
          <w:lang w:eastAsia="en-US"/>
        </w:rPr>
      </w:pPr>
      <w:r w:rsidRPr="00444599">
        <w:rPr>
          <w:rFonts w:eastAsiaTheme="minorHAnsi"/>
          <w:b/>
          <w:sz w:val="28"/>
          <w:szCs w:val="28"/>
          <w:lang w:eastAsia="en-US"/>
        </w:rPr>
        <w:lastRenderedPageBreak/>
        <w:t xml:space="preserve"> </w:t>
      </w:r>
      <w:r w:rsidRPr="007354B1">
        <w:rPr>
          <w:rFonts w:eastAsiaTheme="minorHAnsi"/>
          <w:b/>
          <w:caps/>
          <w:sz w:val="28"/>
          <w:szCs w:val="28"/>
          <w:lang w:eastAsia="en-US"/>
        </w:rPr>
        <w:t>Техника безопасности при проведении занятий по волейболу</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1.     Общие требования безопасности.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1.1.   К занятиям по волейболу допускаются лица, прошедшие медицинский осмотр и инструктаж по технике безопасности.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1.2.   Занятия по волейболу должны проводиться в спортивной одежде и спортивной обуви с нескользкой подошвой.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1.3.   При проведении занятий необходимо соблюдать правила поведения, расписание учебных занятий, установленные режимы занятий и отдыха. В процессе занятий обучающиеся должны соблюдать правила проведения спортивной игры, ношения спортивной одежды и спортивной обуви, правила личной гигиены.</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1.4.    В наличии должна быть медицинская аптечка, укомплектованная необходимыми медикаментами и перевязочными материалами для оказания первой доврачебной помощи.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1.5.   Обучающиеся, допустившие невыполнение или нарушение данной инструкции по технике безопасности, привлекаются к ответственности и немедленно отстраняются от занятий до повторного прохождения инструктажа, а со всеми обучающимися проводится внеплановый инструктаж по охране труда и технике безопасности.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2.     Требования безопасности перед началом занятий.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2.1.  Надеть спортивную форму и спортивную обувь с нескользкой подошвой. Одежда для занятий волейболом и участия в соревнованиях должна состоять из майки (футболки), трусов и легкой обуви (мягкой и без каблуков). Играть в волейбол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и т. п.), которые в ходе игры могут стать причиной травмы.</w:t>
      </w:r>
    </w:p>
    <w:p w:rsidR="00465056" w:rsidRPr="00444599" w:rsidRDefault="00465056" w:rsidP="00465056">
      <w:pPr>
        <w:overflowPunct/>
        <w:autoSpaceDE/>
        <w:autoSpaceDN/>
        <w:adjustRightInd/>
        <w:jc w:val="both"/>
        <w:textAlignment w:val="baseline"/>
        <w:rPr>
          <w:sz w:val="28"/>
          <w:szCs w:val="28"/>
        </w:rPr>
      </w:pPr>
      <w:r w:rsidRPr="00444599">
        <w:rPr>
          <w:sz w:val="28"/>
          <w:szCs w:val="28"/>
        </w:rPr>
        <w:t>2.2.  Приступать к занятиям после проверки надежности установки и крепления стоек и волейбольной сетки, отсутствия посторонних предметов на полу или спортивной площадке.</w:t>
      </w:r>
    </w:p>
    <w:p w:rsidR="00465056" w:rsidRPr="00444599" w:rsidRDefault="00465056" w:rsidP="00465056">
      <w:pPr>
        <w:overflowPunct/>
        <w:autoSpaceDE/>
        <w:autoSpaceDN/>
        <w:adjustRightInd/>
        <w:jc w:val="both"/>
        <w:textAlignment w:val="baseline"/>
        <w:rPr>
          <w:sz w:val="28"/>
          <w:szCs w:val="28"/>
        </w:rPr>
      </w:pPr>
      <w:r w:rsidRPr="00444599">
        <w:rPr>
          <w:sz w:val="28"/>
          <w:szCs w:val="28"/>
        </w:rPr>
        <w:t>2.3.  Тренер должен проверить состояние спортивной площадки необходимым требованиям. Полы спортивных залов должны быть упругими, без щелей и застругов, иметь ровную, горизонтальную и нескользкую поверхность, окрашенную эмульсионной или силикатной краской (чтобы не деформировались от мытья); начинать занятия можно только в помещении с сухими и чистыми полами.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а также фрамуги, открывающиеся с пола, и солнцезащитные приспособления.</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xml:space="preserve">В случае проведения занятий на улице необходимо выполнение следующих требований. Игровые площадки должны быть установленных размеров, ровными, очищенными от камней и других инородных предметов. Нельзя ограждать их </w:t>
      </w:r>
      <w:r w:rsidRPr="00444599">
        <w:rPr>
          <w:sz w:val="28"/>
          <w:szCs w:val="28"/>
        </w:rPr>
        <w:lastRenderedPageBreak/>
        <w:t>канавками, устраивать деревянные или кирпичные бровки. Не менее чем на 2 м вокруг волейбольной площадки не должно быть деревьев, столбов, заборов и других предметов, из-за которых игрок может получить травму. Нельзя производить разметку волейбольных площадок путем закапывания в землю деревянных брусков или рытья канавок, даже если они неглубокие. Наступив на край канавки, можно травмировать голеностопный сустав.</w:t>
      </w:r>
    </w:p>
    <w:p w:rsidR="00465056" w:rsidRPr="00444599" w:rsidRDefault="00465056" w:rsidP="00465056">
      <w:pPr>
        <w:overflowPunct/>
        <w:autoSpaceDE/>
        <w:autoSpaceDN/>
        <w:adjustRightInd/>
        <w:jc w:val="both"/>
        <w:textAlignment w:val="baseline"/>
        <w:rPr>
          <w:sz w:val="28"/>
          <w:szCs w:val="28"/>
        </w:rPr>
      </w:pPr>
      <w:r w:rsidRPr="00444599">
        <w:rPr>
          <w:sz w:val="28"/>
          <w:szCs w:val="28"/>
        </w:rPr>
        <w:t>Волейбольный мяч должен быть круглым, без выступающих швов. От того, как накачан мяч, зависит качество приема. Чрезмерно накачанный мяч будет жестко ударять по пальцам. Давление внутри мяча должно составлять 0,48—0,52 кг/см2. Если нет манометра, то пригодность мяча к игре можно определить, надавив пальцами на его поверхность (пальцы должны слегка, до 1 см, деформировать поверхность мяча) или измерив, на какую высоту подскакивает мяч от пола. Мяч, падающий на пол с высоты 1 м, должен подскочить на 45—50 см. Вес мяча не должен превышать 280 г.</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3.     Требования безопасности во время занятий.</w:t>
      </w:r>
    </w:p>
    <w:p w:rsidR="00465056" w:rsidRPr="00444599" w:rsidRDefault="00465056" w:rsidP="00444599">
      <w:pPr>
        <w:overflowPunct/>
        <w:autoSpaceDE/>
        <w:autoSpaceDN/>
        <w:adjustRightInd/>
        <w:jc w:val="both"/>
        <w:textAlignment w:val="baseline"/>
        <w:rPr>
          <w:sz w:val="28"/>
          <w:szCs w:val="28"/>
        </w:rPr>
      </w:pPr>
      <w:r w:rsidRPr="00444599">
        <w:rPr>
          <w:sz w:val="28"/>
          <w:szCs w:val="28"/>
          <w:bdr w:val="none" w:sz="0" w:space="0" w:color="auto" w:frame="1"/>
        </w:rPr>
        <w:t>3.1    </w:t>
      </w:r>
      <w:r w:rsidRPr="00444599">
        <w:rPr>
          <w:sz w:val="28"/>
          <w:szCs w:val="28"/>
        </w:rPr>
        <w:t>Проведение тренировочных занятий не допускается в отсутствие тренера, так как он несет персональную ответственность за вверенных ему воспитанников.</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3.2    Тренировочное занятие обязательно начинается с разминки.</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3.3.    Соблюдать дисциплину, начинать игру, делать остановки в игре и заканчивать игру только по команде (сигналу) педагога  (тренера).</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3.4   Выполнять правила игры в волейбол.</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3.5. Избегать столкновений с игроками, </w:t>
      </w:r>
      <w:r w:rsidRPr="00444599">
        <w:rPr>
          <w:sz w:val="28"/>
          <w:szCs w:val="28"/>
          <w:bdr w:val="none" w:sz="0" w:space="0" w:color="auto" w:frame="1"/>
        </w:rPr>
        <w:t>толчков</w:t>
      </w:r>
      <w:r w:rsidRPr="00444599">
        <w:rPr>
          <w:sz w:val="28"/>
          <w:szCs w:val="28"/>
        </w:rPr>
        <w:t> и ударов по рукам и ногам игроков.</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3.6. При падениях необходимо сгруппироваться во избежание получения травмы.</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3.7. Внимательно слушать и выполнять все команды (сигналы) педагога  (тренера).</w:t>
      </w:r>
    </w:p>
    <w:p w:rsidR="00465056" w:rsidRPr="00444599" w:rsidRDefault="00465056" w:rsidP="00444599">
      <w:pPr>
        <w:overflowPunct/>
        <w:autoSpaceDE/>
        <w:autoSpaceDN/>
        <w:adjustRightInd/>
        <w:jc w:val="both"/>
        <w:textAlignment w:val="baseline"/>
        <w:rPr>
          <w:sz w:val="28"/>
          <w:szCs w:val="28"/>
        </w:rPr>
      </w:pPr>
      <w:r w:rsidRPr="00444599">
        <w:rPr>
          <w:sz w:val="28"/>
          <w:szCs w:val="28"/>
        </w:rPr>
        <w:t>3.8  Часто травмы пальцев у юных волейболистов случаются из-за ударов по мячу, летящему с дальних расстояний. Чтобы предупредить такие травмы, нужно уменьшить расстояния между занимающимися при передаче мяча и следить, чтобы подачи производились с близкого расстояния от сетки. Необходимо обучить новичков принимать летящий с большой скоростью мяч двумя руками снизу.</w:t>
      </w:r>
    </w:p>
    <w:tbl>
      <w:tblPr>
        <w:tblW w:w="0" w:type="auto"/>
        <w:tblCellSpacing w:w="15" w:type="dxa"/>
        <w:tblCellMar>
          <w:left w:w="0" w:type="dxa"/>
          <w:right w:w="0" w:type="dxa"/>
        </w:tblCellMar>
        <w:tblLook w:val="04A0"/>
      </w:tblPr>
      <w:tblGrid>
        <w:gridCol w:w="10011"/>
      </w:tblGrid>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t>3.9   Тренер по волейболу заранее должен ознакомить своих воспитанников с тем, как правильно выполнять те или другие сложные упражнения. При сильном ветре, пониженной температуре и повышенной влажности необходимо увеличить время для разминки и сделать ее более интенсивной. Перед выполнением силовых упражнений следует хорошо разогреть мышцы. Вес отягощений должен увеличиваться постепенно и быть в пределах, доступных для данного контингента занимающихся. Ускорения, выполняемые в спортивном зале, нужно организовывать так, чтобы занимающиеся имели возможность остановиться, не добегая до стены.</w:t>
            </w:r>
          </w:p>
        </w:tc>
      </w:tr>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t xml:space="preserve">При бросках и ловле набивных мячей группу занимающихся следует располагать так, чтобы исключить возможность попадания мячом в голову или туловище. </w:t>
            </w:r>
            <w:r w:rsidRPr="00444599">
              <w:rPr>
                <w:sz w:val="28"/>
                <w:szCs w:val="28"/>
              </w:rPr>
              <w:lastRenderedPageBreak/>
              <w:t>Броски выполняются по сигналу тренера. Мячи подбираются строго в соответствии с возрастом и физической подготовленностью юных волейболистов.</w:t>
            </w:r>
          </w:p>
        </w:tc>
      </w:tr>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lastRenderedPageBreak/>
              <w:t>Прежде чем учить начинающих волейболистов выполнять такие сложные приемы игры, как нападающий удар, подача на силу, необходимо провести с ними хорошую разминку, чтобы разогреть все группы мышц — тогда не будет растяжений, вывихов и ушибов.</w:t>
            </w:r>
          </w:p>
        </w:tc>
      </w:tr>
      <w:tr w:rsidR="005B0810" w:rsidRPr="00444599" w:rsidTr="006B3C2B">
        <w:trPr>
          <w:tblCellSpacing w:w="15" w:type="dxa"/>
        </w:trPr>
        <w:tc>
          <w:tcPr>
            <w:tcW w:w="0" w:type="auto"/>
            <w:tcMar>
              <w:top w:w="15" w:type="dxa"/>
              <w:left w:w="15" w:type="dxa"/>
              <w:bottom w:w="15" w:type="dxa"/>
              <w:right w:w="15" w:type="dxa"/>
            </w:tcMar>
            <w:vAlign w:val="center"/>
            <w:hideMark/>
          </w:tcPr>
          <w:p w:rsidR="00465056" w:rsidRPr="00444599" w:rsidRDefault="00465056" w:rsidP="00444599">
            <w:pPr>
              <w:overflowPunct/>
              <w:autoSpaceDE/>
              <w:autoSpaceDN/>
              <w:adjustRightInd/>
              <w:jc w:val="both"/>
              <w:rPr>
                <w:sz w:val="28"/>
                <w:szCs w:val="28"/>
              </w:rPr>
            </w:pPr>
            <w:r w:rsidRPr="00444599">
              <w:rPr>
                <w:sz w:val="28"/>
                <w:szCs w:val="28"/>
              </w:rPr>
              <w:t>Используя в работе тренажеры или другие технические средства, следует позаботиться о том, чтобы они не стали причиной возникновения травм; нужно ознакомить занимающихся с принципом их работы.</w:t>
            </w:r>
          </w:p>
        </w:tc>
      </w:tr>
    </w:tbl>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4.     Требования безопасности в аварийных ситуациях.</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4.1. При возникновении неисправности спортивного оборудования и инвентаря, прекратить занятия и сообщить об этом педагогу (тренеру).  Занятия продолжать только после устранения неисправности или замены спортивного оборудования и инвентаря.</w:t>
      </w:r>
    </w:p>
    <w:p w:rsidR="00465056" w:rsidRPr="00444599" w:rsidRDefault="00465056" w:rsidP="00465056">
      <w:pPr>
        <w:overflowPunct/>
        <w:autoSpaceDE/>
        <w:autoSpaceDN/>
        <w:adjustRightInd/>
        <w:jc w:val="both"/>
        <w:textAlignment w:val="baseline"/>
        <w:rPr>
          <w:sz w:val="28"/>
          <w:szCs w:val="28"/>
        </w:rPr>
      </w:pPr>
      <w:r w:rsidRPr="00444599">
        <w:rPr>
          <w:sz w:val="28"/>
          <w:szCs w:val="28"/>
        </w:rPr>
        <w:t>4.2.  При получении травмы или ухудшении самочувствия прекратить занятия и поставить об этом в известность тренера.</w:t>
      </w:r>
    </w:p>
    <w:p w:rsidR="00465056" w:rsidRPr="00444599" w:rsidRDefault="00465056" w:rsidP="00465056">
      <w:pPr>
        <w:overflowPunct/>
        <w:autoSpaceDE/>
        <w:autoSpaceDN/>
        <w:adjustRightInd/>
        <w:jc w:val="both"/>
        <w:textAlignment w:val="baseline"/>
        <w:rPr>
          <w:sz w:val="28"/>
          <w:szCs w:val="28"/>
        </w:rPr>
      </w:pPr>
      <w:r w:rsidRPr="00444599">
        <w:rPr>
          <w:sz w:val="28"/>
          <w:szCs w:val="28"/>
        </w:rPr>
        <w:t>4.3.  При  получении  обучающимися  травмы  немедленно  сообщить  о произошедшем педагогу (тренеру), при необходимости помочь оказать первую помощь пострадавшему.</w:t>
      </w:r>
    </w:p>
    <w:p w:rsidR="00465056" w:rsidRPr="00444599" w:rsidRDefault="00465056" w:rsidP="00465056">
      <w:pPr>
        <w:overflowPunct/>
        <w:autoSpaceDE/>
        <w:autoSpaceDN/>
        <w:adjustRightInd/>
        <w:jc w:val="both"/>
        <w:textAlignment w:val="baseline"/>
        <w:rPr>
          <w:sz w:val="28"/>
          <w:szCs w:val="28"/>
        </w:rPr>
      </w:pPr>
      <w:r w:rsidRPr="00444599">
        <w:rPr>
          <w:sz w:val="28"/>
          <w:szCs w:val="28"/>
        </w:rPr>
        <w:t>4.5.  При возникновении пожара в спортивном зале немедленно прекратить занятие, организованно, под руководством тренера покинуть место проведения занятий через запасные выходы согласно плану эвакуации.</w:t>
      </w:r>
    </w:p>
    <w:p w:rsidR="00465056" w:rsidRPr="00444599" w:rsidRDefault="00465056" w:rsidP="00465056">
      <w:pPr>
        <w:overflowPunct/>
        <w:autoSpaceDE/>
        <w:autoSpaceDN/>
        <w:adjustRightInd/>
        <w:jc w:val="both"/>
        <w:textAlignment w:val="baseline"/>
        <w:rPr>
          <w:sz w:val="28"/>
          <w:szCs w:val="28"/>
        </w:rPr>
      </w:pPr>
      <w:r w:rsidRPr="00444599">
        <w:rPr>
          <w:sz w:val="28"/>
          <w:szCs w:val="28"/>
        </w:rPr>
        <w:t> </w:t>
      </w:r>
    </w:p>
    <w:p w:rsidR="00465056" w:rsidRPr="00444599" w:rsidRDefault="00465056" w:rsidP="00465056">
      <w:pPr>
        <w:overflowPunct/>
        <w:autoSpaceDE/>
        <w:autoSpaceDN/>
        <w:adjustRightInd/>
        <w:jc w:val="both"/>
        <w:textAlignment w:val="baseline"/>
        <w:rPr>
          <w:sz w:val="28"/>
          <w:szCs w:val="28"/>
        </w:rPr>
      </w:pPr>
      <w:r w:rsidRPr="00444599">
        <w:rPr>
          <w:b/>
          <w:bCs/>
          <w:i/>
          <w:iCs/>
          <w:sz w:val="28"/>
          <w:szCs w:val="28"/>
          <w:bdr w:val="none" w:sz="0" w:space="0" w:color="auto" w:frame="1"/>
        </w:rPr>
        <w:t>5.     Требования безопасности по окончании занятий.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5.1.    Под руководством тренера убрать спортивный инвентарь в места его   хранения.</w:t>
      </w:r>
    </w:p>
    <w:p w:rsidR="00465056" w:rsidRPr="00444599" w:rsidRDefault="00465056" w:rsidP="00465056">
      <w:pPr>
        <w:overflowPunct/>
        <w:autoSpaceDE/>
        <w:autoSpaceDN/>
        <w:adjustRightInd/>
        <w:jc w:val="both"/>
        <w:textAlignment w:val="baseline"/>
        <w:rPr>
          <w:sz w:val="28"/>
          <w:szCs w:val="28"/>
        </w:rPr>
      </w:pPr>
      <w:r w:rsidRPr="00444599">
        <w:rPr>
          <w:sz w:val="28"/>
          <w:szCs w:val="28"/>
        </w:rPr>
        <w:t>5.2.    Организованно покинуть место проведения занятий.</w:t>
      </w:r>
    </w:p>
    <w:p w:rsidR="00465056" w:rsidRPr="00444599" w:rsidRDefault="00465056" w:rsidP="00465056">
      <w:pPr>
        <w:overflowPunct/>
        <w:autoSpaceDE/>
        <w:autoSpaceDN/>
        <w:adjustRightInd/>
        <w:jc w:val="both"/>
        <w:textAlignment w:val="baseline"/>
        <w:rPr>
          <w:sz w:val="28"/>
          <w:szCs w:val="28"/>
        </w:rPr>
      </w:pPr>
      <w:r w:rsidRPr="00444599">
        <w:rPr>
          <w:sz w:val="28"/>
          <w:szCs w:val="28"/>
        </w:rPr>
        <w:t>5.3.    Снять спортивную одежду и спортивную обувь и принять душ или вымыть лицо и руки с мылом.</w:t>
      </w:r>
    </w:p>
    <w:p w:rsidR="00B94546" w:rsidRPr="005B0810" w:rsidRDefault="00B94546" w:rsidP="00B94546">
      <w:pPr>
        <w:shd w:val="clear" w:color="auto" w:fill="FFFFFF"/>
        <w:overflowPunct/>
        <w:spacing w:line="360" w:lineRule="auto"/>
        <w:jc w:val="both"/>
        <w:rPr>
          <w:b/>
          <w:sz w:val="24"/>
          <w:szCs w:val="24"/>
        </w:rPr>
      </w:pPr>
    </w:p>
    <w:p w:rsidR="00DD369B" w:rsidRDefault="00DD369B" w:rsidP="00DD369B">
      <w:pPr>
        <w:overflowPunct/>
        <w:autoSpaceDE/>
        <w:autoSpaceDN/>
        <w:adjustRightInd/>
        <w:jc w:val="center"/>
        <w:rPr>
          <w:rFonts w:eastAsia="Andale Sans UI" w:cs="Tahoma"/>
          <w:b/>
          <w:bCs/>
          <w:kern w:val="1"/>
          <w:sz w:val="28"/>
          <w:szCs w:val="28"/>
          <w:lang w:eastAsia="fa-IR" w:bidi="fa-IR"/>
        </w:rPr>
      </w:pPr>
      <w:r w:rsidRPr="00444599">
        <w:rPr>
          <w:sz w:val="28"/>
          <w:szCs w:val="28"/>
        </w:rPr>
        <w:t xml:space="preserve">              </w:t>
      </w:r>
      <w:r w:rsidRPr="00444599">
        <w:rPr>
          <w:rFonts w:eastAsia="Andale Sans UI"/>
          <w:b/>
          <w:bCs/>
          <w:kern w:val="1"/>
          <w:sz w:val="28"/>
          <w:szCs w:val="28"/>
          <w:lang w:eastAsia="fa-IR" w:bidi="fa-IR"/>
        </w:rPr>
        <w:t>4 .  СИСТЕМА КОНТРОЛЯ</w:t>
      </w:r>
      <w:r w:rsidRPr="00444599">
        <w:rPr>
          <w:rFonts w:eastAsia="Andale Sans UI" w:cs="Tahoma"/>
          <w:b/>
          <w:bCs/>
          <w:kern w:val="1"/>
          <w:sz w:val="28"/>
          <w:szCs w:val="28"/>
          <w:lang w:eastAsia="fa-IR" w:bidi="fa-IR"/>
        </w:rPr>
        <w:t xml:space="preserve"> И ЗАЧЕТНЫЕ ТРЕБОВАНИЯ.</w:t>
      </w:r>
    </w:p>
    <w:p w:rsidR="00A90BAB" w:rsidRPr="00444599" w:rsidRDefault="00A90BAB" w:rsidP="00DD369B">
      <w:pPr>
        <w:overflowPunct/>
        <w:autoSpaceDE/>
        <w:autoSpaceDN/>
        <w:adjustRightInd/>
        <w:jc w:val="center"/>
        <w:rPr>
          <w:rFonts w:eastAsia="Andale Sans UI" w:cs="Tahoma"/>
          <w:b/>
          <w:bCs/>
          <w:kern w:val="1"/>
          <w:sz w:val="28"/>
          <w:szCs w:val="28"/>
          <w:lang w:eastAsia="fa-IR" w:bidi="fa-IR"/>
        </w:rPr>
      </w:pPr>
    </w:p>
    <w:p w:rsidR="00DD369B" w:rsidRPr="00444599"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С целью оценки результатов освоения программного материала, определения степени достижения цели и решения поставленных задач, а так же влияния физических упражнений на организм учащихся осуществляется медико-педагогический контроль. Контроль   должен быть комплексными, проводится регулярно и своевременно, основываться на объективных и количественных критериях.</w:t>
      </w:r>
    </w:p>
    <w:p w:rsidR="00DD369B" w:rsidRPr="00444599"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 xml:space="preserve">Контроль  состояния здоровья, допуск к занятиям волейболом, и участия в соревнованиях  осуществляется медицинскими работниками — </w:t>
      </w:r>
      <w:r w:rsidR="007354B1">
        <w:rPr>
          <w:rFonts w:eastAsia="Andale Sans UI" w:cs="Arial"/>
          <w:color w:val="000000"/>
          <w:kern w:val="1"/>
          <w:sz w:val="28"/>
          <w:szCs w:val="28"/>
          <w:lang w:eastAsia="fa-IR" w:bidi="fa-IR"/>
        </w:rPr>
        <w:t>врачом</w:t>
      </w:r>
      <w:r w:rsidRPr="00444599">
        <w:rPr>
          <w:rFonts w:eastAsia="Andale Sans UI" w:cs="Arial"/>
          <w:color w:val="000000"/>
          <w:kern w:val="1"/>
          <w:sz w:val="28"/>
          <w:szCs w:val="28"/>
          <w:lang w:eastAsia="fa-IR" w:bidi="fa-IR"/>
        </w:rPr>
        <w:t xml:space="preserve"> ДЮСШ, врачами  медицинских учреждений.</w:t>
      </w:r>
    </w:p>
    <w:p w:rsidR="00DD369B" w:rsidRPr="00444599"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 xml:space="preserve"> Допуск к занятиям на этапе начальной подготовки  проводится на основании заключения о состоянии здоровья от специалистов  амбулаторно-</w:t>
      </w:r>
      <w:r w:rsidRPr="00444599">
        <w:rPr>
          <w:rFonts w:eastAsia="Andale Sans UI" w:cs="Arial"/>
          <w:color w:val="000000"/>
          <w:kern w:val="1"/>
          <w:sz w:val="28"/>
          <w:szCs w:val="28"/>
          <w:lang w:eastAsia="fa-IR" w:bidi="fa-IR"/>
        </w:rPr>
        <w:lastRenderedPageBreak/>
        <w:t>поликлинических учреждений, врачебно-физкультурных диспансеров.</w:t>
      </w:r>
    </w:p>
    <w:p w:rsidR="00DD369B" w:rsidRDefault="00DD369B"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 xml:space="preserve">Учащиеся </w:t>
      </w:r>
      <w:r w:rsidR="00D64E67" w:rsidRPr="00444599">
        <w:rPr>
          <w:rFonts w:eastAsia="Andale Sans UI" w:cs="Arial"/>
          <w:color w:val="000000"/>
          <w:kern w:val="1"/>
          <w:sz w:val="28"/>
          <w:szCs w:val="28"/>
          <w:lang w:eastAsia="fa-IR" w:bidi="fa-IR"/>
        </w:rPr>
        <w:t xml:space="preserve">ежегодно проходят </w:t>
      </w:r>
      <w:r w:rsidRPr="00444599">
        <w:rPr>
          <w:rFonts w:eastAsia="Andale Sans UI" w:cs="Arial"/>
          <w:color w:val="000000"/>
          <w:kern w:val="1"/>
          <w:sz w:val="28"/>
          <w:szCs w:val="28"/>
          <w:lang w:eastAsia="fa-IR" w:bidi="fa-IR"/>
        </w:rPr>
        <w:t xml:space="preserve">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 осуществляются текущие медицинские наблюдения.   </w:t>
      </w:r>
    </w:p>
    <w:p w:rsidR="007354B1" w:rsidRPr="00444599" w:rsidRDefault="007354B1" w:rsidP="00DD369B">
      <w:pPr>
        <w:widowControl w:val="0"/>
        <w:suppressAutoHyphens/>
        <w:overflowPunct/>
        <w:autoSpaceDE/>
        <w:autoSpaceDN/>
        <w:adjustRightInd/>
        <w:spacing w:line="100" w:lineRule="atLeast"/>
        <w:ind w:firstLine="555"/>
        <w:jc w:val="both"/>
        <w:textAlignment w:val="baseline"/>
        <w:rPr>
          <w:rFonts w:eastAsia="Andale Sans UI" w:cs="Arial"/>
          <w:color w:val="000000"/>
          <w:kern w:val="1"/>
          <w:sz w:val="28"/>
          <w:szCs w:val="28"/>
          <w:lang w:eastAsia="fa-IR" w:bidi="fa-IR"/>
        </w:rPr>
      </w:pPr>
    </w:p>
    <w:p w:rsidR="007354B1" w:rsidRPr="007354B1" w:rsidRDefault="007354B1" w:rsidP="007354B1">
      <w:pPr>
        <w:widowControl w:val="0"/>
        <w:suppressAutoHyphens/>
        <w:overflowPunct/>
        <w:autoSpaceDE/>
        <w:autoSpaceDN/>
        <w:adjustRightInd/>
        <w:spacing w:line="100" w:lineRule="atLeast"/>
        <w:ind w:firstLine="555"/>
        <w:jc w:val="center"/>
        <w:textAlignment w:val="baseline"/>
        <w:rPr>
          <w:rFonts w:eastAsia="Andale Sans UI" w:cs="Arial"/>
          <w:b/>
          <w:caps/>
          <w:color w:val="000000"/>
          <w:kern w:val="28"/>
          <w:sz w:val="28"/>
          <w:szCs w:val="28"/>
          <w:lang w:eastAsia="fa-IR" w:bidi="fa-IR"/>
        </w:rPr>
      </w:pPr>
      <w:r w:rsidRPr="007354B1">
        <w:rPr>
          <w:rFonts w:eastAsia="Andale Sans UI" w:cs="Arial"/>
          <w:b/>
          <w:caps/>
          <w:color w:val="000000"/>
          <w:kern w:val="28"/>
          <w:sz w:val="28"/>
          <w:szCs w:val="28"/>
          <w:lang w:eastAsia="fa-IR" w:bidi="fa-IR"/>
        </w:rPr>
        <w:t>Промежуточная и итоговая аттестация</w:t>
      </w:r>
    </w:p>
    <w:p w:rsidR="00DD369B" w:rsidRPr="00444599" w:rsidRDefault="00DD369B" w:rsidP="00641D9E">
      <w:pPr>
        <w:widowControl w:val="0"/>
        <w:suppressAutoHyphens/>
        <w:overflowPunct/>
        <w:autoSpaceDE/>
        <w:autoSpaceDN/>
        <w:adjustRightInd/>
        <w:spacing w:line="100" w:lineRule="atLeast"/>
        <w:ind w:firstLine="709"/>
        <w:jc w:val="both"/>
        <w:textAlignment w:val="baseline"/>
        <w:rPr>
          <w:rFonts w:eastAsia="Andale Sans UI" w:cs="Arial"/>
          <w:color w:val="000000"/>
          <w:kern w:val="1"/>
          <w:sz w:val="28"/>
          <w:szCs w:val="28"/>
          <w:lang w:eastAsia="fa-IR" w:bidi="fa-IR"/>
        </w:rPr>
      </w:pPr>
      <w:r w:rsidRPr="00444599">
        <w:rPr>
          <w:rFonts w:eastAsia="Andale Sans UI" w:cs="Arial"/>
          <w:color w:val="000000"/>
          <w:kern w:val="1"/>
          <w:sz w:val="28"/>
          <w:szCs w:val="28"/>
          <w:lang w:eastAsia="fa-IR" w:bidi="fa-IR"/>
        </w:rPr>
        <w:t>Педагогический контроль в виде аттестации  проводится для определения уровня освоения  программного материала, физической и спортивной подготовленности учащихся.</w:t>
      </w:r>
    </w:p>
    <w:p w:rsidR="007354B1" w:rsidRDefault="00DD369B" w:rsidP="00641D9E">
      <w:pPr>
        <w:tabs>
          <w:tab w:val="left" w:pos="6060"/>
        </w:tabs>
        <w:ind w:firstLine="709"/>
        <w:jc w:val="both"/>
        <w:rPr>
          <w:color w:val="000000"/>
          <w:sz w:val="24"/>
          <w:szCs w:val="24"/>
          <w:lang w:eastAsia="ar-SA"/>
        </w:rPr>
      </w:pPr>
      <w:r w:rsidRPr="00444599">
        <w:rPr>
          <w:rFonts w:eastAsia="Andale Sans UI" w:cs="Arial"/>
          <w:color w:val="000000"/>
          <w:kern w:val="1"/>
          <w:sz w:val="28"/>
          <w:szCs w:val="28"/>
          <w:lang w:eastAsia="fa-IR" w:bidi="fa-IR"/>
        </w:rPr>
        <w:t xml:space="preserve">  Промежуточная аттестация проводится ежегодно по всем разделам учебного плана в соответствии с этапом подготовки, итоговая — после освоения программы.</w:t>
      </w:r>
      <w:r w:rsidR="007354B1" w:rsidRPr="007354B1">
        <w:rPr>
          <w:color w:val="000000"/>
          <w:sz w:val="24"/>
          <w:szCs w:val="24"/>
          <w:lang w:eastAsia="ar-SA"/>
        </w:rPr>
        <w:t xml:space="preserve">  </w:t>
      </w:r>
    </w:p>
    <w:p w:rsidR="00DD369B" w:rsidRPr="00444599" w:rsidRDefault="00641D9E" w:rsidP="00641D9E">
      <w:pPr>
        <w:tabs>
          <w:tab w:val="left" w:pos="6060"/>
        </w:tabs>
        <w:jc w:val="both"/>
        <w:rPr>
          <w:rFonts w:eastAsia="Andale Sans UI" w:cs="Arial"/>
          <w:color w:val="000000"/>
          <w:kern w:val="1"/>
          <w:sz w:val="28"/>
          <w:szCs w:val="28"/>
          <w:lang w:eastAsia="fa-IR" w:bidi="fa-IR"/>
        </w:rPr>
      </w:pPr>
      <w:r>
        <w:rPr>
          <w:color w:val="000000"/>
          <w:sz w:val="24"/>
          <w:szCs w:val="24"/>
          <w:lang w:eastAsia="ar-SA"/>
        </w:rPr>
        <w:t xml:space="preserve">         </w:t>
      </w:r>
      <w:r w:rsidR="007354B1">
        <w:rPr>
          <w:color w:val="000000"/>
          <w:sz w:val="24"/>
          <w:szCs w:val="24"/>
          <w:lang w:eastAsia="ar-SA"/>
        </w:rPr>
        <w:t xml:space="preserve"> </w:t>
      </w:r>
      <w:r w:rsidR="00DD369B" w:rsidRPr="00444599">
        <w:rPr>
          <w:rFonts w:eastAsia="Andale Sans UI" w:cs="Arial"/>
          <w:color w:val="000000"/>
          <w:kern w:val="1"/>
          <w:sz w:val="28"/>
          <w:szCs w:val="28"/>
          <w:lang w:eastAsia="fa-IR" w:bidi="fa-IR"/>
        </w:rPr>
        <w:t xml:space="preserve"> Требования, предъявляемые к учащимся, по разделам ОФП и СФП разработаны в соответствии с нормативами определенными федеральным стандартом спортивной </w:t>
      </w:r>
      <w:r w:rsidR="00D64E67" w:rsidRPr="00444599">
        <w:rPr>
          <w:rFonts w:eastAsia="Andale Sans UI" w:cs="Arial"/>
          <w:color w:val="000000"/>
          <w:kern w:val="1"/>
          <w:sz w:val="28"/>
          <w:szCs w:val="28"/>
          <w:lang w:eastAsia="fa-IR" w:bidi="fa-IR"/>
        </w:rPr>
        <w:t>подготовки  по виду спорта волейбол</w:t>
      </w:r>
      <w:r w:rsidR="00DD369B" w:rsidRPr="00444599">
        <w:rPr>
          <w:rFonts w:eastAsia="Andale Sans UI" w:cs="Arial"/>
          <w:color w:val="000000"/>
          <w:kern w:val="1"/>
          <w:sz w:val="28"/>
          <w:szCs w:val="28"/>
          <w:lang w:eastAsia="fa-IR" w:bidi="fa-IR"/>
        </w:rPr>
        <w:t>.</w:t>
      </w:r>
    </w:p>
    <w:p w:rsidR="00DD369B" w:rsidRPr="00444599" w:rsidRDefault="00641D9E" w:rsidP="00641D9E">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Pr>
          <w:rFonts w:eastAsia="Andale Sans UI" w:cs="Tahoma"/>
          <w:kern w:val="1"/>
          <w:sz w:val="28"/>
          <w:szCs w:val="28"/>
          <w:lang w:eastAsia="fa-IR" w:bidi="fa-IR"/>
        </w:rPr>
        <w:t xml:space="preserve">         </w:t>
      </w:r>
      <w:r w:rsidR="00DD369B" w:rsidRPr="00444599">
        <w:rPr>
          <w:rFonts w:eastAsia="Andale Sans UI" w:cs="Tahoma"/>
          <w:kern w:val="1"/>
          <w:sz w:val="28"/>
          <w:szCs w:val="28"/>
          <w:lang w:eastAsia="fa-IR" w:bidi="fa-IR"/>
        </w:rPr>
        <w:t xml:space="preserve"> Основные формы   аттестации являются:</w:t>
      </w:r>
    </w:p>
    <w:p w:rsidR="00DD369B" w:rsidRPr="00444599" w:rsidRDefault="00DD369B" w:rsidP="00641D9E">
      <w:pPr>
        <w:widowControl w:val="0"/>
        <w:suppressAutoHyphens/>
        <w:overflowPunct/>
        <w:autoSpaceDE/>
        <w:autoSpaceDN/>
        <w:adjustRightInd/>
        <w:spacing w:line="100" w:lineRule="atLeast"/>
        <w:ind w:left="-11" w:firstLine="709"/>
        <w:jc w:val="both"/>
        <w:textAlignment w:val="baseline"/>
        <w:rPr>
          <w:rFonts w:eastAsia="Andale Sans UI" w:cs="Tahoma"/>
          <w:kern w:val="1"/>
          <w:sz w:val="28"/>
          <w:szCs w:val="28"/>
          <w:lang w:eastAsia="fa-IR" w:bidi="fa-IR"/>
        </w:rPr>
      </w:pPr>
      <w:r w:rsidRPr="00444599">
        <w:rPr>
          <w:rFonts w:eastAsia="Andale Sans UI" w:cs="Tahoma"/>
          <w:kern w:val="1"/>
          <w:sz w:val="28"/>
          <w:szCs w:val="28"/>
          <w:lang w:eastAsia="fa-IR" w:bidi="fa-IR"/>
        </w:rPr>
        <w:t>- тестирование (аттестация по теоретической подготовке для этапа углубленной специализации),</w:t>
      </w:r>
    </w:p>
    <w:p w:rsidR="00DD369B" w:rsidRDefault="00DD369B" w:rsidP="00641D9E">
      <w:pPr>
        <w:widowControl w:val="0"/>
        <w:suppressAutoHyphens/>
        <w:overflowPunct/>
        <w:autoSpaceDE/>
        <w:autoSpaceDN/>
        <w:adjustRightInd/>
        <w:spacing w:line="100" w:lineRule="atLeast"/>
        <w:ind w:left="-11" w:firstLine="709"/>
        <w:jc w:val="both"/>
        <w:textAlignment w:val="baseline"/>
        <w:rPr>
          <w:rFonts w:eastAsia="Andale Sans UI" w:cs="Tahoma"/>
          <w:kern w:val="1"/>
          <w:sz w:val="28"/>
          <w:szCs w:val="28"/>
          <w:lang w:eastAsia="fa-IR" w:bidi="fa-IR"/>
        </w:rPr>
      </w:pPr>
      <w:r w:rsidRPr="00444599">
        <w:rPr>
          <w:rFonts w:eastAsia="Andale Sans UI" w:cs="Tahoma"/>
          <w:kern w:val="1"/>
          <w:sz w:val="28"/>
          <w:szCs w:val="28"/>
          <w:lang w:val="de-DE" w:eastAsia="fa-IR" w:bidi="fa-IR"/>
        </w:rPr>
        <w:t xml:space="preserve">- </w:t>
      </w:r>
      <w:r w:rsidRPr="00444599">
        <w:rPr>
          <w:rFonts w:eastAsia="Andale Sans UI" w:cs="Tahoma"/>
          <w:kern w:val="1"/>
          <w:sz w:val="28"/>
          <w:szCs w:val="28"/>
          <w:lang w:eastAsia="fa-IR" w:bidi="fa-IR"/>
        </w:rPr>
        <w:t>сдача контрольных нормативов (для определения уровня общей, специальной и  технической подготовленности)</w:t>
      </w:r>
      <w:r w:rsidR="00444599">
        <w:rPr>
          <w:rFonts w:eastAsia="Andale Sans UI" w:cs="Tahoma"/>
          <w:kern w:val="1"/>
          <w:sz w:val="28"/>
          <w:szCs w:val="28"/>
          <w:lang w:eastAsia="fa-IR" w:bidi="fa-IR"/>
        </w:rPr>
        <w:t>.</w:t>
      </w:r>
    </w:p>
    <w:p w:rsidR="00641D9E" w:rsidRPr="007354B1" w:rsidRDefault="00641D9E" w:rsidP="00641D9E">
      <w:pPr>
        <w:tabs>
          <w:tab w:val="left" w:pos="6060"/>
        </w:tabs>
        <w:suppressAutoHyphens/>
        <w:overflowPunct/>
        <w:autoSpaceDN/>
        <w:adjustRightInd/>
        <w:ind w:firstLine="709"/>
        <w:jc w:val="both"/>
        <w:rPr>
          <w:color w:val="000000"/>
          <w:sz w:val="28"/>
          <w:szCs w:val="28"/>
          <w:lang w:eastAsia="ar-SA"/>
        </w:rPr>
      </w:pPr>
      <w:r>
        <w:rPr>
          <w:color w:val="000000"/>
          <w:sz w:val="28"/>
          <w:szCs w:val="28"/>
          <w:lang w:eastAsia="ar-SA"/>
        </w:rPr>
        <w:t xml:space="preserve">  </w:t>
      </w:r>
      <w:r w:rsidRPr="007354B1">
        <w:rPr>
          <w:color w:val="000000"/>
          <w:sz w:val="28"/>
          <w:szCs w:val="28"/>
          <w:lang w:eastAsia="ar-SA"/>
        </w:rPr>
        <w:t>Для осуществления контроля за СФП могут быть  также использованы протоколы результатов соревнований различных рангов, где присваиваются     спортивные разряды и звания.</w:t>
      </w:r>
    </w:p>
    <w:p w:rsidR="00641D9E" w:rsidRPr="007354B1" w:rsidRDefault="00641D9E" w:rsidP="00641D9E">
      <w:pPr>
        <w:tabs>
          <w:tab w:val="left" w:pos="6060"/>
        </w:tabs>
        <w:suppressAutoHyphens/>
        <w:overflowPunct/>
        <w:autoSpaceDN/>
        <w:adjustRightInd/>
        <w:ind w:firstLine="709"/>
        <w:jc w:val="both"/>
        <w:rPr>
          <w:color w:val="000000"/>
          <w:sz w:val="28"/>
          <w:szCs w:val="28"/>
          <w:lang w:eastAsia="ar-SA"/>
        </w:rPr>
      </w:pPr>
      <w:r>
        <w:rPr>
          <w:color w:val="000000"/>
          <w:sz w:val="28"/>
          <w:szCs w:val="28"/>
          <w:lang w:eastAsia="ar-SA"/>
        </w:rPr>
        <w:t xml:space="preserve">  </w:t>
      </w:r>
      <w:r w:rsidRPr="007354B1">
        <w:rPr>
          <w:color w:val="000000"/>
          <w:sz w:val="28"/>
          <w:szCs w:val="28"/>
          <w:lang w:eastAsia="ar-SA"/>
        </w:rPr>
        <w:t xml:space="preserve"> График проведения  промежуточной и итоговой аттестации обучающихся, рассмотренный на Педагогическом совете Школы, утверждается приказом директора </w:t>
      </w:r>
    </w:p>
    <w:p w:rsidR="00641D9E" w:rsidRDefault="00641D9E" w:rsidP="00DD369B">
      <w:pPr>
        <w:widowControl w:val="0"/>
        <w:suppressAutoHyphens/>
        <w:overflowPunct/>
        <w:autoSpaceDE/>
        <w:autoSpaceDN/>
        <w:adjustRightInd/>
        <w:spacing w:line="100" w:lineRule="atLeast"/>
        <w:ind w:left="-11" w:hanging="28"/>
        <w:jc w:val="both"/>
        <w:textAlignment w:val="baseline"/>
        <w:rPr>
          <w:rFonts w:eastAsia="Andale Sans UI" w:cs="Tahoma"/>
          <w:kern w:val="1"/>
          <w:sz w:val="28"/>
          <w:szCs w:val="28"/>
          <w:lang w:eastAsia="fa-IR" w:bidi="fa-IR"/>
        </w:rPr>
      </w:pPr>
    </w:p>
    <w:p w:rsidR="00444599" w:rsidRPr="00444599" w:rsidRDefault="00444599" w:rsidP="00DD369B">
      <w:pPr>
        <w:widowControl w:val="0"/>
        <w:suppressAutoHyphens/>
        <w:overflowPunct/>
        <w:autoSpaceDE/>
        <w:autoSpaceDN/>
        <w:adjustRightInd/>
        <w:spacing w:line="100" w:lineRule="atLeast"/>
        <w:ind w:left="-11" w:hanging="28"/>
        <w:jc w:val="both"/>
        <w:textAlignment w:val="baseline"/>
        <w:rPr>
          <w:rFonts w:eastAsia="Andale Sans UI" w:cs="Tahoma"/>
          <w:kern w:val="1"/>
          <w:sz w:val="28"/>
          <w:szCs w:val="28"/>
          <w:lang w:eastAsia="fa-IR" w:bidi="fa-IR"/>
        </w:rPr>
      </w:pPr>
    </w:p>
    <w:p w:rsidR="00DD369B" w:rsidRPr="00641D9E" w:rsidRDefault="00DD369B" w:rsidP="00641D9E">
      <w:pPr>
        <w:pStyle w:val="a6"/>
        <w:widowControl w:val="0"/>
        <w:numPr>
          <w:ilvl w:val="1"/>
          <w:numId w:val="16"/>
        </w:numPr>
        <w:suppressAutoHyphens/>
        <w:overflowPunct/>
        <w:autoSpaceDE/>
        <w:autoSpaceDN/>
        <w:adjustRightInd/>
        <w:spacing w:line="100" w:lineRule="atLeast"/>
        <w:textAlignment w:val="baseline"/>
        <w:rPr>
          <w:rFonts w:eastAsia="Andale Sans UI" w:cs="Tahoma"/>
          <w:b/>
          <w:bCs/>
          <w:kern w:val="1"/>
          <w:sz w:val="28"/>
          <w:szCs w:val="28"/>
          <w:lang w:eastAsia="fa-IR" w:bidi="fa-IR"/>
        </w:rPr>
      </w:pPr>
      <w:r w:rsidRPr="00641D9E">
        <w:rPr>
          <w:rFonts w:eastAsia="Andale Sans UI" w:cs="Tahoma"/>
          <w:b/>
          <w:bCs/>
          <w:kern w:val="1"/>
          <w:sz w:val="28"/>
          <w:szCs w:val="28"/>
          <w:lang w:eastAsia="fa-IR" w:bidi="fa-IR"/>
        </w:rPr>
        <w:t>Методические указания по организации промежуточной аттестации.</w:t>
      </w:r>
    </w:p>
    <w:p w:rsidR="00641D9E" w:rsidRPr="00641D9E" w:rsidRDefault="00641D9E" w:rsidP="00641D9E">
      <w:pPr>
        <w:pStyle w:val="a6"/>
        <w:widowControl w:val="0"/>
        <w:suppressAutoHyphens/>
        <w:overflowPunct/>
        <w:autoSpaceDE/>
        <w:autoSpaceDN/>
        <w:adjustRightInd/>
        <w:spacing w:line="100" w:lineRule="atLeast"/>
        <w:ind w:left="420"/>
        <w:textAlignment w:val="baseline"/>
        <w:rPr>
          <w:rFonts w:eastAsia="Andale Sans UI" w:cs="Tahoma"/>
          <w:b/>
          <w:bCs/>
          <w:kern w:val="1"/>
          <w:sz w:val="28"/>
          <w:szCs w:val="28"/>
          <w:lang w:eastAsia="fa-IR" w:bidi="fa-IR"/>
        </w:rPr>
      </w:pPr>
    </w:p>
    <w:p w:rsidR="00641D9E" w:rsidRPr="00641D9E" w:rsidRDefault="00DD369B" w:rsidP="00641D9E">
      <w:pPr>
        <w:tabs>
          <w:tab w:val="left" w:pos="6060"/>
        </w:tabs>
        <w:ind w:firstLine="709"/>
        <w:jc w:val="both"/>
        <w:rPr>
          <w:color w:val="000000"/>
          <w:sz w:val="28"/>
          <w:szCs w:val="28"/>
          <w:lang w:eastAsia="ar-SA"/>
        </w:rPr>
      </w:pPr>
      <w:r w:rsidRPr="00444599">
        <w:rPr>
          <w:rFonts w:eastAsia="Andale Sans UI" w:cs="Tahoma"/>
          <w:b/>
          <w:bCs/>
          <w:color w:val="FF0000"/>
          <w:kern w:val="1"/>
          <w:sz w:val="28"/>
          <w:szCs w:val="28"/>
          <w:lang w:eastAsia="fa-IR" w:bidi="fa-IR"/>
        </w:rPr>
        <w:t xml:space="preserve">   </w:t>
      </w:r>
      <w:r w:rsidR="00641D9E" w:rsidRPr="00641D9E">
        <w:rPr>
          <w:color w:val="000000"/>
          <w:sz w:val="28"/>
          <w:szCs w:val="28"/>
          <w:lang w:eastAsia="ar-SA"/>
        </w:rPr>
        <w:t>Аттестация проводится во время тренировочных занятий в рамках годового    учебно-тематического плана дополнительных общеобразовательных программ по видам спорта и согласно расписания занятий.</w:t>
      </w:r>
    </w:p>
    <w:p w:rsidR="00DD369B" w:rsidRPr="00444599" w:rsidRDefault="00DD369B" w:rsidP="00DD369B">
      <w:pPr>
        <w:widowControl w:val="0"/>
        <w:suppressAutoHyphens/>
        <w:overflowPunct/>
        <w:autoSpaceDE/>
        <w:autoSpaceDN/>
        <w:adjustRightInd/>
        <w:spacing w:line="100" w:lineRule="atLeast"/>
        <w:ind w:left="-11" w:firstLine="540"/>
        <w:jc w:val="both"/>
        <w:textAlignment w:val="baseline"/>
        <w:rPr>
          <w:rFonts w:eastAsia="Andale Sans UI" w:cs="Tahoma"/>
          <w:kern w:val="1"/>
          <w:sz w:val="28"/>
          <w:szCs w:val="28"/>
          <w:lang w:eastAsia="fa-IR" w:bidi="fa-IR"/>
        </w:rPr>
      </w:pPr>
      <w:r w:rsidRPr="00444599">
        <w:rPr>
          <w:rFonts w:eastAsia="Andale Sans UI" w:cs="Tahoma"/>
          <w:kern w:val="1"/>
          <w:sz w:val="28"/>
          <w:szCs w:val="28"/>
          <w:lang w:eastAsia="fa-IR" w:bidi="fa-IR"/>
        </w:rPr>
        <w:t>Практическая часть аттестации проводится в виде сдачи контрольно-переводных нормативов по ОФП и СФП. Нормативы принимаются во время тренировочного занятия в соответствии с планом проведения аттестации. Учащиеся тренировочного этапа, кроме практической части сдают зачет по теоретической подготовке в виде тестирования. Темы для тестирования выбираются на основании  учебных планов по теоретической подготовке.</w:t>
      </w:r>
    </w:p>
    <w:p w:rsidR="00641D9E" w:rsidRDefault="00641D9E" w:rsidP="00DD369B">
      <w:pPr>
        <w:widowControl w:val="0"/>
        <w:suppressAutoHyphens/>
        <w:overflowPunct/>
        <w:autoSpaceDE/>
        <w:autoSpaceDN/>
        <w:adjustRightInd/>
        <w:spacing w:line="100" w:lineRule="atLeast"/>
        <w:ind w:firstLine="570"/>
        <w:jc w:val="both"/>
        <w:textAlignment w:val="baseline"/>
        <w:rPr>
          <w:rFonts w:eastAsia="Andale Sans UI" w:cs="Tahoma"/>
          <w:kern w:val="1"/>
          <w:sz w:val="28"/>
          <w:szCs w:val="28"/>
          <w:lang w:eastAsia="fa-IR" w:bidi="fa-IR"/>
        </w:rPr>
      </w:pPr>
      <w:r w:rsidRPr="00641D9E">
        <w:rPr>
          <w:sz w:val="28"/>
          <w:szCs w:val="28"/>
        </w:rPr>
        <w:t>К промежуточной аттестации допускаются все обучающиеся, занимающиеся по дополнительным  общеобразовательным программам, вне зависимости от того, насколько систематично они посещали тренировки.</w:t>
      </w:r>
      <w:r w:rsidR="00DD369B" w:rsidRPr="00444599">
        <w:rPr>
          <w:rFonts w:eastAsia="Andale Sans UI" w:cs="Tahoma"/>
          <w:kern w:val="1"/>
          <w:sz w:val="28"/>
          <w:szCs w:val="28"/>
          <w:lang w:val="de-DE" w:eastAsia="fa-IR" w:bidi="fa-IR"/>
        </w:rPr>
        <w:t xml:space="preserve"> </w:t>
      </w:r>
    </w:p>
    <w:p w:rsidR="00DD369B" w:rsidRPr="00444599" w:rsidRDefault="00DD369B" w:rsidP="00DD369B">
      <w:pPr>
        <w:widowControl w:val="0"/>
        <w:suppressAutoHyphens/>
        <w:overflowPunct/>
        <w:autoSpaceDE/>
        <w:autoSpaceDN/>
        <w:adjustRightInd/>
        <w:spacing w:line="100" w:lineRule="atLeast"/>
        <w:ind w:firstLine="570"/>
        <w:jc w:val="both"/>
        <w:textAlignment w:val="baseline"/>
        <w:rPr>
          <w:rFonts w:eastAsia="Andale Sans UI" w:cs="Tahoma"/>
          <w:kern w:val="1"/>
          <w:sz w:val="28"/>
          <w:szCs w:val="28"/>
          <w:lang w:eastAsia="fa-IR" w:bidi="fa-IR"/>
        </w:rPr>
      </w:pPr>
      <w:r w:rsidRPr="00444599">
        <w:rPr>
          <w:rFonts w:eastAsia="Andale Sans UI" w:cs="Tahoma"/>
          <w:kern w:val="1"/>
          <w:sz w:val="28"/>
          <w:szCs w:val="28"/>
          <w:lang w:val="de-DE" w:eastAsia="fa-IR" w:bidi="fa-IR"/>
        </w:rPr>
        <w:lastRenderedPageBreak/>
        <w:t xml:space="preserve">Учащиеся, успешно </w:t>
      </w:r>
      <w:r w:rsidRPr="00444599">
        <w:rPr>
          <w:rFonts w:eastAsia="Andale Sans UI" w:cs="Tahoma"/>
          <w:kern w:val="1"/>
          <w:sz w:val="28"/>
          <w:szCs w:val="28"/>
          <w:lang w:eastAsia="fa-IR" w:bidi="fa-IR"/>
        </w:rPr>
        <w:t xml:space="preserve">выполнившие </w:t>
      </w:r>
      <w:r w:rsidRPr="00444599">
        <w:rPr>
          <w:rFonts w:eastAsia="Andale Sans UI" w:cs="Tahoma"/>
          <w:kern w:val="1"/>
          <w:sz w:val="28"/>
          <w:szCs w:val="28"/>
          <w:lang w:val="de-DE" w:eastAsia="fa-IR" w:bidi="fa-IR"/>
        </w:rPr>
        <w:t xml:space="preserve"> </w:t>
      </w:r>
      <w:r w:rsidRPr="00444599">
        <w:rPr>
          <w:rFonts w:eastAsia="Andale Sans UI" w:cs="Tahoma"/>
          <w:kern w:val="1"/>
          <w:sz w:val="28"/>
          <w:szCs w:val="28"/>
          <w:lang w:eastAsia="fa-IR" w:bidi="fa-IR"/>
        </w:rPr>
        <w:t>все требования, переводится на следующий год обучения или зачисляется на следующий этап подготовки (при условии прохождения обучения на предыдущем этапе в полном объеме).</w:t>
      </w:r>
    </w:p>
    <w:p w:rsidR="00DD369B" w:rsidRPr="00444599" w:rsidRDefault="00DD369B" w:rsidP="00DD369B">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r w:rsidRPr="00444599">
        <w:rPr>
          <w:rFonts w:eastAsia="Andale Sans UI" w:cs="Tahoma"/>
          <w:kern w:val="1"/>
          <w:sz w:val="28"/>
          <w:szCs w:val="28"/>
          <w:lang w:eastAsia="fa-IR" w:bidi="fa-IR"/>
        </w:rPr>
        <w:t xml:space="preserve">        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DD369B" w:rsidRPr="00444599" w:rsidRDefault="00DD369B" w:rsidP="00DD369B">
      <w:pPr>
        <w:widowControl w:val="0"/>
        <w:suppressAutoHyphens/>
        <w:overflowPunct/>
        <w:autoSpaceDE/>
        <w:autoSpaceDN/>
        <w:adjustRightInd/>
        <w:spacing w:line="100" w:lineRule="atLeast"/>
        <w:jc w:val="both"/>
        <w:textAlignment w:val="baseline"/>
        <w:rPr>
          <w:rFonts w:eastAsia="Andale Sans UI" w:cs="Tahoma"/>
          <w:kern w:val="1"/>
          <w:sz w:val="28"/>
          <w:szCs w:val="28"/>
          <w:lang w:eastAsia="fa-IR" w:bidi="fa-IR"/>
        </w:rPr>
      </w:pPr>
    </w:p>
    <w:p w:rsidR="00DD369B" w:rsidRPr="009911D9" w:rsidRDefault="00DD369B" w:rsidP="009911D9">
      <w:pPr>
        <w:pStyle w:val="a6"/>
        <w:widowControl w:val="0"/>
        <w:numPr>
          <w:ilvl w:val="1"/>
          <w:numId w:val="16"/>
        </w:numPr>
        <w:suppressAutoHyphens/>
        <w:overflowPunct/>
        <w:autoSpaceDE/>
        <w:autoSpaceDN/>
        <w:adjustRightInd/>
        <w:spacing w:line="100" w:lineRule="atLeast"/>
        <w:textAlignment w:val="baseline"/>
        <w:rPr>
          <w:rFonts w:eastAsia="Andale Sans UI" w:cs="Tahoma"/>
          <w:b/>
          <w:bCs/>
          <w:kern w:val="1"/>
          <w:sz w:val="28"/>
          <w:szCs w:val="28"/>
          <w:lang w:eastAsia="fa-IR" w:bidi="fa-IR"/>
        </w:rPr>
      </w:pPr>
      <w:r w:rsidRPr="009911D9">
        <w:rPr>
          <w:rFonts w:eastAsia="Andale Sans UI" w:cs="Tahoma"/>
          <w:b/>
          <w:bCs/>
          <w:kern w:val="1"/>
          <w:sz w:val="28"/>
          <w:szCs w:val="28"/>
          <w:lang w:eastAsia="fa-IR" w:bidi="fa-IR"/>
        </w:rPr>
        <w:t>Методические указания по организации итоговой аттестации.</w:t>
      </w:r>
    </w:p>
    <w:p w:rsidR="009911D9" w:rsidRPr="009911D9" w:rsidRDefault="009911D9" w:rsidP="009911D9">
      <w:pPr>
        <w:pStyle w:val="a6"/>
        <w:widowControl w:val="0"/>
        <w:suppressAutoHyphens/>
        <w:overflowPunct/>
        <w:autoSpaceDE/>
        <w:autoSpaceDN/>
        <w:adjustRightInd/>
        <w:spacing w:line="100" w:lineRule="atLeast"/>
        <w:ind w:left="420"/>
        <w:textAlignment w:val="baseline"/>
        <w:rPr>
          <w:rFonts w:eastAsia="Andale Sans UI" w:cs="Tahoma"/>
          <w:b/>
          <w:bCs/>
          <w:kern w:val="1"/>
          <w:sz w:val="28"/>
          <w:szCs w:val="28"/>
          <w:lang w:eastAsia="fa-IR" w:bidi="fa-IR"/>
        </w:rPr>
      </w:pPr>
    </w:p>
    <w:p w:rsidR="00641D9E" w:rsidRPr="00641D9E" w:rsidRDefault="00641D9E" w:rsidP="009911D9">
      <w:pPr>
        <w:tabs>
          <w:tab w:val="left" w:pos="6060"/>
        </w:tabs>
        <w:suppressAutoHyphens/>
        <w:overflowPunct/>
        <w:autoSpaceDN/>
        <w:adjustRightInd/>
        <w:ind w:firstLine="709"/>
        <w:jc w:val="both"/>
        <w:rPr>
          <w:sz w:val="28"/>
          <w:szCs w:val="28"/>
          <w:lang w:eastAsia="ar-SA"/>
        </w:rPr>
      </w:pPr>
      <w:r w:rsidRPr="00641D9E">
        <w:rPr>
          <w:sz w:val="28"/>
          <w:szCs w:val="28"/>
          <w:lang w:eastAsia="ar-SA"/>
        </w:rPr>
        <w:t xml:space="preserve"> Итоговая аттестация обучающихся проводится по окончании срока обучения по  программе</w:t>
      </w:r>
    </w:p>
    <w:p w:rsidR="00641D9E" w:rsidRPr="00641D9E" w:rsidRDefault="00641D9E" w:rsidP="009911D9">
      <w:pPr>
        <w:tabs>
          <w:tab w:val="left" w:pos="6060"/>
        </w:tabs>
        <w:suppressAutoHyphens/>
        <w:overflowPunct/>
        <w:autoSpaceDN/>
        <w:adjustRightInd/>
        <w:ind w:firstLine="709"/>
        <w:jc w:val="both"/>
        <w:rPr>
          <w:sz w:val="28"/>
          <w:szCs w:val="28"/>
          <w:lang w:eastAsia="ar-SA"/>
        </w:rPr>
      </w:pPr>
      <w:r w:rsidRPr="00641D9E">
        <w:rPr>
          <w:sz w:val="28"/>
          <w:szCs w:val="28"/>
          <w:lang w:eastAsia="ar-SA"/>
        </w:rPr>
        <w:t xml:space="preserve"> К итоговой аттестации допускаются все обучающиеся, закончившие обучение по  программе и успешно прошедшие промежуточную аттестацию на всех этапах обучения.</w:t>
      </w:r>
    </w:p>
    <w:p w:rsidR="009911D9" w:rsidRPr="009911D9" w:rsidRDefault="00641D9E" w:rsidP="009911D9">
      <w:pPr>
        <w:widowControl w:val="0"/>
        <w:suppressAutoHyphens/>
        <w:overflowPunct/>
        <w:autoSpaceDE/>
        <w:autoSpaceDN/>
        <w:adjustRightInd/>
        <w:ind w:left="-11" w:firstLine="709"/>
        <w:jc w:val="both"/>
        <w:textAlignment w:val="baseline"/>
        <w:rPr>
          <w:sz w:val="28"/>
          <w:szCs w:val="28"/>
          <w:lang w:eastAsia="ar-SA"/>
        </w:rPr>
      </w:pPr>
      <w:r w:rsidRPr="00641D9E">
        <w:rPr>
          <w:sz w:val="28"/>
          <w:szCs w:val="28"/>
          <w:lang w:eastAsia="ar-SA"/>
        </w:rPr>
        <w:t xml:space="preserve"> Результаты итоговой аттестации являются основанием для выпуска обучающегося  или решении вопроса о повторном годе обучения. </w:t>
      </w:r>
    </w:p>
    <w:p w:rsidR="009911D9" w:rsidRPr="009911D9" w:rsidRDefault="009911D9" w:rsidP="009911D9">
      <w:pPr>
        <w:widowControl w:val="0"/>
        <w:suppressAutoHyphens/>
        <w:overflowPunct/>
        <w:autoSpaceDE/>
        <w:autoSpaceDN/>
        <w:adjustRightInd/>
        <w:ind w:left="-11" w:firstLine="709"/>
        <w:jc w:val="both"/>
        <w:textAlignment w:val="baseline"/>
        <w:rPr>
          <w:rFonts w:eastAsia="Andale Sans UI" w:cs="Tahoma"/>
          <w:kern w:val="1"/>
          <w:sz w:val="28"/>
          <w:szCs w:val="28"/>
          <w:lang w:eastAsia="fa-IR" w:bidi="fa-IR"/>
        </w:rPr>
      </w:pPr>
      <w:r w:rsidRPr="009911D9">
        <w:rPr>
          <w:rFonts w:eastAsia="Andale Sans UI" w:cs="Tahoma"/>
          <w:kern w:val="1"/>
          <w:sz w:val="28"/>
          <w:szCs w:val="28"/>
          <w:lang w:eastAsia="fa-IR" w:bidi="fa-IR"/>
        </w:rPr>
        <w:t>Успешное прохождение итоговой аттестации является основанием для выдачи документа об окончании ДЮСШ.</w:t>
      </w:r>
    </w:p>
    <w:p w:rsidR="00641D9E" w:rsidRPr="00641D9E" w:rsidRDefault="00641D9E" w:rsidP="009911D9">
      <w:pPr>
        <w:tabs>
          <w:tab w:val="left" w:pos="6060"/>
        </w:tabs>
        <w:suppressAutoHyphens/>
        <w:overflowPunct/>
        <w:autoSpaceDN/>
        <w:adjustRightInd/>
        <w:ind w:firstLine="709"/>
        <w:jc w:val="both"/>
        <w:rPr>
          <w:sz w:val="28"/>
          <w:szCs w:val="28"/>
          <w:lang w:eastAsia="ar-SA"/>
        </w:rPr>
      </w:pPr>
      <w:r w:rsidRPr="00641D9E">
        <w:rPr>
          <w:sz w:val="28"/>
          <w:szCs w:val="28"/>
          <w:lang w:eastAsia="ar-SA"/>
        </w:rPr>
        <w:t>Обучающимся не сдавшим контрольные нормативы  по окончании освоения общеобразовательной программы (итоговой аттестации), выдается справка  о прохождении обучения в Школе, зачетная классификационная  книжка или копия приказа о присвоении спортивного разряда.</w:t>
      </w:r>
    </w:p>
    <w:p w:rsidR="009911D9" w:rsidRDefault="009911D9" w:rsidP="00D64E67">
      <w:pPr>
        <w:overflowPunct/>
        <w:autoSpaceDE/>
        <w:autoSpaceDN/>
        <w:adjustRightInd/>
        <w:jc w:val="center"/>
        <w:rPr>
          <w:b/>
          <w:sz w:val="28"/>
          <w:szCs w:val="28"/>
        </w:rPr>
      </w:pPr>
    </w:p>
    <w:p w:rsidR="00D64E67" w:rsidRPr="00444599" w:rsidRDefault="00D64E67" w:rsidP="00D64E67">
      <w:pPr>
        <w:overflowPunct/>
        <w:autoSpaceDE/>
        <w:autoSpaceDN/>
        <w:adjustRightInd/>
        <w:jc w:val="center"/>
        <w:rPr>
          <w:b/>
          <w:sz w:val="28"/>
          <w:szCs w:val="28"/>
        </w:rPr>
      </w:pPr>
      <w:r w:rsidRPr="00444599">
        <w:rPr>
          <w:b/>
          <w:sz w:val="28"/>
          <w:szCs w:val="28"/>
        </w:rPr>
        <w:t>Контрольно-переводные нормативы по технико-тактической подготовке (девушки и юноши)</w:t>
      </w:r>
    </w:p>
    <w:p w:rsidR="00B94546" w:rsidRPr="00DD369B" w:rsidRDefault="00B94546" w:rsidP="00B94546">
      <w:pPr>
        <w:shd w:val="clear" w:color="auto" w:fill="FFFFFF"/>
        <w:overflowPunct/>
        <w:spacing w:line="360" w:lineRule="auto"/>
        <w:jc w:val="both"/>
        <w:rPr>
          <w:b/>
          <w:sz w:val="24"/>
          <w:szCs w:val="24"/>
        </w:rPr>
      </w:pPr>
    </w:p>
    <w:tbl>
      <w:tblPr>
        <w:tblStyle w:val="1"/>
        <w:tblW w:w="0" w:type="auto"/>
        <w:tblLook w:val="01E0"/>
      </w:tblPr>
      <w:tblGrid>
        <w:gridCol w:w="604"/>
        <w:gridCol w:w="2835"/>
        <w:gridCol w:w="663"/>
        <w:gridCol w:w="662"/>
        <w:gridCol w:w="662"/>
        <w:gridCol w:w="662"/>
        <w:gridCol w:w="662"/>
        <w:gridCol w:w="662"/>
        <w:gridCol w:w="662"/>
        <w:gridCol w:w="981"/>
        <w:gridCol w:w="1082"/>
      </w:tblGrid>
      <w:tr w:rsidR="00D64E67" w:rsidRPr="00D64E67" w:rsidTr="006B3C2B">
        <w:trPr>
          <w:trHeight w:val="550"/>
        </w:trPr>
        <w:tc>
          <w:tcPr>
            <w:tcW w:w="733" w:type="dxa"/>
            <w:vMerge w:val="restart"/>
          </w:tcPr>
          <w:p w:rsidR="00D64E67" w:rsidRPr="00D64E67" w:rsidRDefault="00D64E67" w:rsidP="00D64E67">
            <w:pPr>
              <w:overflowPunct/>
              <w:autoSpaceDE/>
              <w:autoSpaceDN/>
              <w:adjustRightInd/>
              <w:jc w:val="center"/>
              <w:rPr>
                <w:sz w:val="24"/>
                <w:szCs w:val="24"/>
              </w:rPr>
            </w:pPr>
            <w:r w:rsidRPr="00D64E67">
              <w:rPr>
                <w:sz w:val="24"/>
                <w:szCs w:val="24"/>
              </w:rPr>
              <w:t>№ п/п</w:t>
            </w:r>
          </w:p>
          <w:p w:rsidR="00D64E67" w:rsidRPr="00D64E67" w:rsidRDefault="00D64E67" w:rsidP="00D64E67">
            <w:pPr>
              <w:overflowPunct/>
              <w:autoSpaceDE/>
              <w:autoSpaceDN/>
              <w:adjustRightInd/>
              <w:jc w:val="center"/>
              <w:rPr>
                <w:sz w:val="24"/>
                <w:szCs w:val="24"/>
              </w:rPr>
            </w:pPr>
          </w:p>
        </w:tc>
        <w:tc>
          <w:tcPr>
            <w:tcW w:w="5133" w:type="dxa"/>
            <w:vMerge w:val="restart"/>
          </w:tcPr>
          <w:p w:rsidR="00D64E67" w:rsidRPr="00D64E67" w:rsidRDefault="00D64E67" w:rsidP="00D64E67">
            <w:pPr>
              <w:overflowPunct/>
              <w:autoSpaceDE/>
              <w:autoSpaceDN/>
              <w:adjustRightInd/>
              <w:jc w:val="center"/>
              <w:rPr>
                <w:b/>
                <w:sz w:val="24"/>
                <w:szCs w:val="24"/>
              </w:rPr>
            </w:pPr>
          </w:p>
          <w:p w:rsidR="00D64E67" w:rsidRPr="00D64E67" w:rsidRDefault="00D64E67" w:rsidP="00D64E67">
            <w:pPr>
              <w:overflowPunct/>
              <w:autoSpaceDE/>
              <w:autoSpaceDN/>
              <w:adjustRightInd/>
              <w:jc w:val="center"/>
              <w:rPr>
                <w:b/>
                <w:sz w:val="24"/>
                <w:szCs w:val="24"/>
              </w:rPr>
            </w:pPr>
            <w:r w:rsidRPr="00D64E67">
              <w:rPr>
                <w:b/>
                <w:sz w:val="24"/>
                <w:szCs w:val="24"/>
              </w:rPr>
              <w:t>Контрольные нормативы</w:t>
            </w:r>
          </w:p>
        </w:tc>
        <w:tc>
          <w:tcPr>
            <w:tcW w:w="2937" w:type="dxa"/>
            <w:gridSpan w:val="3"/>
          </w:tcPr>
          <w:p w:rsidR="00D64E67" w:rsidRPr="00D64E67" w:rsidRDefault="00D64E67" w:rsidP="00D64E67">
            <w:pPr>
              <w:overflowPunct/>
              <w:autoSpaceDE/>
              <w:autoSpaceDN/>
              <w:adjustRightInd/>
              <w:jc w:val="center"/>
              <w:rPr>
                <w:b/>
                <w:sz w:val="24"/>
                <w:szCs w:val="24"/>
              </w:rPr>
            </w:pPr>
            <w:r w:rsidRPr="00D64E67">
              <w:rPr>
                <w:b/>
                <w:sz w:val="24"/>
                <w:szCs w:val="24"/>
              </w:rPr>
              <w:t xml:space="preserve">Этап начальной подготовки </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c>
          <w:tcPr>
            <w:tcW w:w="5983" w:type="dxa"/>
            <w:gridSpan w:val="6"/>
          </w:tcPr>
          <w:p w:rsidR="00D64E67" w:rsidRPr="00D64E67" w:rsidRDefault="00D64E67" w:rsidP="00D64E67">
            <w:pPr>
              <w:overflowPunct/>
              <w:autoSpaceDE/>
              <w:autoSpaceDN/>
              <w:adjustRightInd/>
              <w:jc w:val="center"/>
              <w:rPr>
                <w:b/>
                <w:sz w:val="24"/>
                <w:szCs w:val="24"/>
              </w:rPr>
            </w:pPr>
            <w:r w:rsidRPr="00D64E67">
              <w:rPr>
                <w:b/>
                <w:sz w:val="24"/>
                <w:szCs w:val="24"/>
              </w:rPr>
              <w:t>Учебно-тренировочный этап</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r>
      <w:tr w:rsidR="00D64E67" w:rsidRPr="00D64E67" w:rsidTr="006B3C2B">
        <w:tc>
          <w:tcPr>
            <w:tcW w:w="733" w:type="dxa"/>
            <w:vMerge/>
          </w:tcPr>
          <w:p w:rsidR="00D64E67" w:rsidRPr="00D64E67" w:rsidRDefault="00D64E67" w:rsidP="00D64E67">
            <w:pPr>
              <w:overflowPunct/>
              <w:autoSpaceDE/>
              <w:autoSpaceDN/>
              <w:adjustRightInd/>
              <w:jc w:val="center"/>
              <w:rPr>
                <w:sz w:val="24"/>
                <w:szCs w:val="24"/>
              </w:rPr>
            </w:pPr>
          </w:p>
        </w:tc>
        <w:tc>
          <w:tcPr>
            <w:tcW w:w="5133" w:type="dxa"/>
            <w:vMerge/>
          </w:tcPr>
          <w:p w:rsidR="00D64E67" w:rsidRPr="00D64E67" w:rsidRDefault="00D64E67" w:rsidP="00D64E67">
            <w:pPr>
              <w:overflowPunct/>
              <w:autoSpaceDE/>
              <w:autoSpaceDN/>
              <w:adjustRightInd/>
              <w:jc w:val="center"/>
              <w:rPr>
                <w:sz w:val="24"/>
                <w:szCs w:val="24"/>
              </w:rPr>
            </w:pP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1-й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2-й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3-й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1-й год</w:t>
            </w:r>
          </w:p>
        </w:tc>
        <w:tc>
          <w:tcPr>
            <w:tcW w:w="978" w:type="dxa"/>
            <w:vMerge w:val="restart"/>
            <w:shd w:val="clear" w:color="auto" w:fill="auto"/>
          </w:tcPr>
          <w:p w:rsidR="00D64E67" w:rsidRPr="00D64E67" w:rsidRDefault="00D64E67" w:rsidP="00D64E67">
            <w:pPr>
              <w:overflowPunct/>
              <w:autoSpaceDE/>
              <w:autoSpaceDN/>
              <w:adjustRightInd/>
              <w:jc w:val="center"/>
              <w:rPr>
                <w:b/>
              </w:rPr>
            </w:pPr>
            <w:r w:rsidRPr="00D64E67">
              <w:rPr>
                <w:b/>
              </w:rPr>
              <w:t>2-й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3-й год</w:t>
            </w:r>
          </w:p>
        </w:tc>
        <w:tc>
          <w:tcPr>
            <w:tcW w:w="979" w:type="dxa"/>
            <w:vMerge w:val="restart"/>
            <w:shd w:val="clear" w:color="auto" w:fill="auto"/>
          </w:tcPr>
          <w:p w:rsidR="00D64E67" w:rsidRPr="00D64E67" w:rsidRDefault="00D64E67" w:rsidP="00D64E67">
            <w:pPr>
              <w:overflowPunct/>
              <w:autoSpaceDE/>
              <w:autoSpaceDN/>
              <w:adjustRightInd/>
              <w:jc w:val="center"/>
              <w:rPr>
                <w:b/>
              </w:rPr>
            </w:pPr>
            <w:r w:rsidRPr="00D64E67">
              <w:rPr>
                <w:b/>
              </w:rPr>
              <w:t>4-й год</w:t>
            </w:r>
          </w:p>
        </w:tc>
        <w:tc>
          <w:tcPr>
            <w:tcW w:w="2068" w:type="dxa"/>
            <w:gridSpan w:val="2"/>
            <w:shd w:val="clear" w:color="auto" w:fill="auto"/>
          </w:tcPr>
          <w:p w:rsidR="00D64E67" w:rsidRPr="00D64E67" w:rsidRDefault="00D64E67" w:rsidP="00D64E67">
            <w:pPr>
              <w:overflowPunct/>
              <w:autoSpaceDE/>
              <w:autoSpaceDN/>
              <w:adjustRightInd/>
              <w:jc w:val="center"/>
              <w:rPr>
                <w:b/>
              </w:rPr>
            </w:pPr>
            <w:r w:rsidRPr="00D64E67">
              <w:rPr>
                <w:b/>
              </w:rPr>
              <w:t>5-й год</w:t>
            </w:r>
          </w:p>
        </w:tc>
      </w:tr>
      <w:tr w:rsidR="00D64E67" w:rsidRPr="00D64E67" w:rsidTr="006B3C2B">
        <w:tc>
          <w:tcPr>
            <w:tcW w:w="733" w:type="dxa"/>
            <w:vMerge/>
          </w:tcPr>
          <w:p w:rsidR="00D64E67" w:rsidRPr="00D64E67" w:rsidRDefault="00D64E67" w:rsidP="00D64E67">
            <w:pPr>
              <w:overflowPunct/>
              <w:autoSpaceDE/>
              <w:autoSpaceDN/>
              <w:adjustRightInd/>
              <w:jc w:val="center"/>
              <w:rPr>
                <w:sz w:val="22"/>
                <w:szCs w:val="22"/>
              </w:rPr>
            </w:pPr>
          </w:p>
        </w:tc>
        <w:tc>
          <w:tcPr>
            <w:tcW w:w="5133" w:type="dxa"/>
            <w:vMerge/>
          </w:tcPr>
          <w:p w:rsidR="00D64E67" w:rsidRPr="00D64E67" w:rsidRDefault="00D64E67" w:rsidP="00D64E67">
            <w:pPr>
              <w:overflowPunct/>
              <w:autoSpaceDE/>
              <w:autoSpaceDN/>
              <w:adjustRightInd/>
              <w:jc w:val="both"/>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8"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79" w:type="dxa"/>
            <w:vMerge/>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both"/>
              <w:rPr>
                <w:sz w:val="16"/>
                <w:szCs w:val="16"/>
              </w:rPr>
            </w:pPr>
            <w:r w:rsidRPr="00D64E67">
              <w:rPr>
                <w:sz w:val="16"/>
                <w:szCs w:val="16"/>
              </w:rPr>
              <w:t>связующие</w:t>
            </w:r>
          </w:p>
        </w:tc>
        <w:tc>
          <w:tcPr>
            <w:tcW w:w="1082" w:type="dxa"/>
            <w:shd w:val="clear" w:color="auto" w:fill="auto"/>
          </w:tcPr>
          <w:p w:rsidR="00D64E67" w:rsidRPr="00D64E67" w:rsidRDefault="00D64E67" w:rsidP="00D64E67">
            <w:pPr>
              <w:overflowPunct/>
              <w:autoSpaceDE/>
              <w:autoSpaceDN/>
              <w:adjustRightInd/>
              <w:jc w:val="both"/>
              <w:rPr>
                <w:sz w:val="16"/>
                <w:szCs w:val="16"/>
              </w:rPr>
            </w:pPr>
            <w:r w:rsidRPr="00D64E67">
              <w:rPr>
                <w:sz w:val="16"/>
                <w:szCs w:val="16"/>
              </w:rPr>
              <w:t>нападающие</w:t>
            </w:r>
          </w:p>
        </w:tc>
      </w:tr>
      <w:tr w:rsidR="00D64E67" w:rsidRPr="00D64E67" w:rsidTr="006B3C2B">
        <w:tc>
          <w:tcPr>
            <w:tcW w:w="14786" w:type="dxa"/>
            <w:gridSpan w:val="11"/>
          </w:tcPr>
          <w:p w:rsidR="00D64E67" w:rsidRPr="00D64E67" w:rsidRDefault="00D64E67" w:rsidP="00D64E67">
            <w:pPr>
              <w:overflowPunct/>
              <w:autoSpaceDE/>
              <w:autoSpaceDN/>
              <w:adjustRightInd/>
              <w:jc w:val="center"/>
              <w:rPr>
                <w:b/>
                <w:sz w:val="22"/>
                <w:szCs w:val="22"/>
              </w:rPr>
            </w:pPr>
            <w:r w:rsidRPr="00D64E67">
              <w:rPr>
                <w:b/>
                <w:sz w:val="22"/>
                <w:szCs w:val="22"/>
              </w:rPr>
              <w:t>Техническая подготовка</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1</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на точность из зоны 3 в зону 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center"/>
              <w:rPr>
                <w:sz w:val="22"/>
                <w:szCs w:val="22"/>
              </w:rPr>
            </w:pPr>
          </w:p>
        </w:tc>
        <w:tc>
          <w:tcPr>
            <w:tcW w:w="1082" w:type="dxa"/>
            <w:shd w:val="clear" w:color="auto" w:fill="auto"/>
          </w:tcPr>
          <w:p w:rsidR="00D64E67" w:rsidRPr="00D64E67" w:rsidRDefault="00D64E67" w:rsidP="00D64E67">
            <w:pPr>
              <w:overflowPunct/>
              <w:autoSpaceDE/>
              <w:autoSpaceDN/>
              <w:adjustRightInd/>
              <w:jc w:val="center"/>
              <w:rPr>
                <w:sz w:val="22"/>
                <w:szCs w:val="22"/>
              </w:rPr>
            </w:pP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на точность из зоны 2 в зону 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 xml:space="preserve"> </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986" w:type="dxa"/>
            <w:shd w:val="clear" w:color="auto" w:fill="auto"/>
          </w:tcPr>
          <w:p w:rsidR="00D64E67" w:rsidRPr="00D64E67" w:rsidRDefault="00D64E67" w:rsidP="00D64E67">
            <w:pPr>
              <w:overflowPunct/>
              <w:autoSpaceDE/>
              <w:autoSpaceDN/>
              <w:adjustRightInd/>
              <w:jc w:val="center"/>
              <w:rPr>
                <w:sz w:val="22"/>
                <w:szCs w:val="22"/>
              </w:rPr>
            </w:pPr>
          </w:p>
        </w:tc>
        <w:tc>
          <w:tcPr>
            <w:tcW w:w="1082" w:type="dxa"/>
            <w:shd w:val="clear" w:color="auto" w:fill="auto"/>
          </w:tcPr>
          <w:p w:rsidR="00D64E67" w:rsidRPr="00D64E67" w:rsidRDefault="00D64E67" w:rsidP="00D64E67">
            <w:pPr>
              <w:overflowPunct/>
              <w:autoSpaceDE/>
              <w:autoSpaceDN/>
              <w:adjustRightInd/>
              <w:jc w:val="center"/>
              <w:rPr>
                <w:sz w:val="22"/>
                <w:szCs w:val="22"/>
              </w:rPr>
            </w:pP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Передача сверху у стены, стоя лицом и спиной (чередование)</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8</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Подача на точность:</w:t>
            </w:r>
          </w:p>
          <w:p w:rsidR="00D64E67" w:rsidRPr="00D64E67" w:rsidRDefault="00D64E67" w:rsidP="00D64E67">
            <w:pPr>
              <w:overflowPunct/>
              <w:autoSpaceDE/>
              <w:autoSpaceDN/>
              <w:adjustRightInd/>
              <w:jc w:val="both"/>
              <w:rPr>
                <w:sz w:val="22"/>
                <w:szCs w:val="22"/>
              </w:rPr>
            </w:pPr>
            <w:r w:rsidRPr="00D64E67">
              <w:rPr>
                <w:sz w:val="22"/>
                <w:szCs w:val="22"/>
              </w:rPr>
              <w:t>10-12 лет – верхняя прямая; 13-15 лет – верхняя прямая по зонам; 16-17 лет – в прыжке</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5</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 xml:space="preserve"> Нападающий удар или «скидка» в зависимости от того, поставлен блок или </w:t>
            </w:r>
            <w:r w:rsidRPr="00D64E67">
              <w:rPr>
                <w:sz w:val="22"/>
                <w:szCs w:val="22"/>
              </w:rPr>
              <w:lastRenderedPageBreak/>
              <w:t xml:space="preserve">нет                                                                      </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lastRenderedPageBreak/>
              <w:t>6</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Приём подачи из зоны 5 в зону 2 на точность</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7</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7</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Приём подачи из зоны 6 в зону 3 на точность</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8"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center"/>
              <w:rPr>
                <w:sz w:val="22"/>
                <w:szCs w:val="22"/>
              </w:rPr>
            </w:pPr>
          </w:p>
        </w:tc>
        <w:tc>
          <w:tcPr>
            <w:tcW w:w="1082" w:type="dxa"/>
            <w:shd w:val="clear" w:color="auto" w:fill="auto"/>
          </w:tcPr>
          <w:p w:rsidR="00D64E67" w:rsidRPr="00D64E67" w:rsidRDefault="00D64E67" w:rsidP="00D64E67">
            <w:pPr>
              <w:overflowPunct/>
              <w:autoSpaceDE/>
              <w:autoSpaceDN/>
              <w:adjustRightInd/>
              <w:jc w:val="center"/>
              <w:rPr>
                <w:sz w:val="22"/>
                <w:szCs w:val="22"/>
              </w:rPr>
            </w:pP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8</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Блокирование одиночное нападающих ударов из зон 4, 3, 2 со второй передачи</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r>
      <w:tr w:rsidR="00D64E67" w:rsidRPr="00D64E67" w:rsidTr="006B3C2B">
        <w:tc>
          <w:tcPr>
            <w:tcW w:w="14786" w:type="dxa"/>
            <w:gridSpan w:val="11"/>
          </w:tcPr>
          <w:p w:rsidR="00D64E67" w:rsidRPr="00D64E67" w:rsidRDefault="00D64E67" w:rsidP="00D64E67">
            <w:pPr>
              <w:overflowPunct/>
              <w:autoSpaceDE/>
              <w:autoSpaceDN/>
              <w:adjustRightInd/>
              <w:jc w:val="center"/>
              <w:rPr>
                <w:b/>
                <w:sz w:val="22"/>
                <w:szCs w:val="22"/>
              </w:rPr>
            </w:pPr>
            <w:r w:rsidRPr="00D64E67">
              <w:rPr>
                <w:b/>
                <w:sz w:val="22"/>
                <w:szCs w:val="22"/>
              </w:rPr>
              <w:t>Тактическая подготовка</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1</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из зоны 3 в зону 4 или 2 (стоя спиной) в соответствии с сигналом</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8"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3</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79"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6</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5</w:t>
            </w:r>
          </w:p>
        </w:tc>
      </w:tr>
      <w:tr w:rsidR="00D64E67" w:rsidRPr="00D64E67" w:rsidTr="006B3C2B">
        <w:tc>
          <w:tcPr>
            <w:tcW w:w="733" w:type="dxa"/>
          </w:tcPr>
          <w:p w:rsidR="00D64E67" w:rsidRPr="00D64E67" w:rsidRDefault="00D64E67" w:rsidP="00D64E67">
            <w:pPr>
              <w:overflowPunct/>
              <w:autoSpaceDE/>
              <w:autoSpaceDN/>
              <w:adjustRightInd/>
              <w:jc w:val="center"/>
              <w:rPr>
                <w:sz w:val="22"/>
                <w:szCs w:val="22"/>
              </w:rPr>
            </w:pPr>
            <w:r w:rsidRPr="00D64E67">
              <w:rPr>
                <w:sz w:val="22"/>
                <w:szCs w:val="22"/>
              </w:rPr>
              <w:t>2</w:t>
            </w:r>
          </w:p>
        </w:tc>
        <w:tc>
          <w:tcPr>
            <w:tcW w:w="5133" w:type="dxa"/>
          </w:tcPr>
          <w:p w:rsidR="00D64E67" w:rsidRPr="00D64E67" w:rsidRDefault="00D64E67" w:rsidP="00D64E67">
            <w:pPr>
              <w:overflowPunct/>
              <w:autoSpaceDE/>
              <w:autoSpaceDN/>
              <w:adjustRightInd/>
              <w:jc w:val="both"/>
              <w:rPr>
                <w:sz w:val="22"/>
                <w:szCs w:val="22"/>
              </w:rPr>
            </w:pPr>
            <w:r w:rsidRPr="00D64E67">
              <w:rPr>
                <w:sz w:val="22"/>
                <w:szCs w:val="22"/>
              </w:rPr>
              <w:t>Вторая передача в прыжке из зоны 3 в зону 4 или 2 (стоя спиной) в соответствии с сигналом</w:t>
            </w: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8"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79" w:type="dxa"/>
            <w:shd w:val="clear" w:color="auto" w:fill="auto"/>
          </w:tcPr>
          <w:p w:rsidR="00D64E67" w:rsidRPr="00D64E67" w:rsidRDefault="00D64E67" w:rsidP="00D64E67">
            <w:pPr>
              <w:overflowPunct/>
              <w:autoSpaceDE/>
              <w:autoSpaceDN/>
              <w:adjustRightInd/>
              <w:jc w:val="center"/>
              <w:rPr>
                <w:sz w:val="22"/>
                <w:szCs w:val="22"/>
              </w:rPr>
            </w:pPr>
          </w:p>
        </w:tc>
        <w:tc>
          <w:tcPr>
            <w:tcW w:w="986"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4</w:t>
            </w:r>
          </w:p>
        </w:tc>
        <w:tc>
          <w:tcPr>
            <w:tcW w:w="1082" w:type="dxa"/>
            <w:shd w:val="clear" w:color="auto" w:fill="auto"/>
          </w:tcPr>
          <w:p w:rsidR="00D64E67" w:rsidRPr="00D64E67" w:rsidRDefault="00D64E67" w:rsidP="00D64E67">
            <w:pPr>
              <w:overflowPunct/>
              <w:autoSpaceDE/>
              <w:autoSpaceDN/>
              <w:adjustRightInd/>
              <w:jc w:val="center"/>
              <w:rPr>
                <w:sz w:val="22"/>
                <w:szCs w:val="22"/>
              </w:rPr>
            </w:pPr>
            <w:r w:rsidRPr="00D64E67">
              <w:rPr>
                <w:sz w:val="22"/>
                <w:szCs w:val="22"/>
              </w:rPr>
              <w:t>2</w:t>
            </w:r>
          </w:p>
        </w:tc>
      </w:tr>
    </w:tbl>
    <w:p w:rsidR="00B94546" w:rsidRDefault="00B94546" w:rsidP="00B94546">
      <w:pPr>
        <w:shd w:val="clear" w:color="auto" w:fill="FFFFFF"/>
        <w:overflowPunct/>
        <w:spacing w:line="360" w:lineRule="auto"/>
        <w:jc w:val="both"/>
        <w:rPr>
          <w:b/>
          <w:sz w:val="24"/>
          <w:szCs w:val="24"/>
        </w:rPr>
      </w:pPr>
    </w:p>
    <w:p w:rsidR="00B94546" w:rsidRDefault="00B94546" w:rsidP="00B94546">
      <w:pPr>
        <w:shd w:val="clear" w:color="auto" w:fill="FFFFFF"/>
        <w:overflowPunct/>
        <w:spacing w:line="360" w:lineRule="auto"/>
        <w:jc w:val="both"/>
        <w:rPr>
          <w:b/>
          <w:sz w:val="24"/>
          <w:szCs w:val="24"/>
        </w:rPr>
      </w:pPr>
    </w:p>
    <w:p w:rsidR="00D64E67" w:rsidRPr="00444599" w:rsidRDefault="00D64E67" w:rsidP="00D64E67">
      <w:pPr>
        <w:overflowPunct/>
        <w:autoSpaceDE/>
        <w:autoSpaceDN/>
        <w:adjustRightInd/>
        <w:jc w:val="center"/>
        <w:rPr>
          <w:b/>
          <w:sz w:val="28"/>
          <w:szCs w:val="28"/>
        </w:rPr>
      </w:pPr>
      <w:r w:rsidRPr="00444599">
        <w:rPr>
          <w:b/>
          <w:sz w:val="28"/>
          <w:szCs w:val="28"/>
        </w:rPr>
        <w:t>Контрольно-переводные нормативы по физической подготовке</w:t>
      </w:r>
    </w:p>
    <w:p w:rsidR="00D64E67" w:rsidRPr="00444599" w:rsidRDefault="00D64E67" w:rsidP="00D64E67">
      <w:pPr>
        <w:overflowPunct/>
        <w:autoSpaceDE/>
        <w:autoSpaceDN/>
        <w:adjustRightInd/>
        <w:jc w:val="center"/>
        <w:rPr>
          <w:b/>
          <w:sz w:val="28"/>
          <w:szCs w:val="28"/>
        </w:rPr>
      </w:pPr>
      <w:r w:rsidRPr="00444599">
        <w:rPr>
          <w:b/>
          <w:sz w:val="28"/>
          <w:szCs w:val="28"/>
        </w:rPr>
        <w:t xml:space="preserve"> по</w:t>
      </w:r>
      <w:r w:rsidR="00444599">
        <w:rPr>
          <w:b/>
          <w:sz w:val="28"/>
          <w:szCs w:val="28"/>
        </w:rPr>
        <w:t xml:space="preserve"> годам обучения (юноши) </w:t>
      </w:r>
    </w:p>
    <w:p w:rsidR="00D64E67" w:rsidRPr="00D64E67" w:rsidRDefault="00D64E67" w:rsidP="00D64E67">
      <w:pPr>
        <w:overflowPunct/>
        <w:autoSpaceDE/>
        <w:autoSpaceDN/>
        <w:adjustRightInd/>
        <w:rPr>
          <w:sz w:val="24"/>
          <w:szCs w:val="24"/>
        </w:rPr>
      </w:pPr>
    </w:p>
    <w:p w:rsidR="00D64E67" w:rsidRPr="00D64E67" w:rsidRDefault="00D64E67" w:rsidP="00D64E67">
      <w:pPr>
        <w:overflowPunct/>
        <w:autoSpaceDE/>
        <w:autoSpaceDN/>
        <w:adjustRightInd/>
        <w:rPr>
          <w:sz w:val="24"/>
          <w:szCs w:val="24"/>
        </w:rPr>
      </w:pPr>
    </w:p>
    <w:tbl>
      <w:tblPr>
        <w:tblStyle w:val="2"/>
        <w:tblW w:w="0" w:type="auto"/>
        <w:tblLook w:val="01E0"/>
      </w:tblPr>
      <w:tblGrid>
        <w:gridCol w:w="612"/>
        <w:gridCol w:w="3014"/>
        <w:gridCol w:w="813"/>
        <w:gridCol w:w="814"/>
        <w:gridCol w:w="814"/>
        <w:gridCol w:w="814"/>
        <w:gridCol w:w="814"/>
        <w:gridCol w:w="814"/>
        <w:gridCol w:w="814"/>
        <w:gridCol w:w="814"/>
      </w:tblGrid>
      <w:tr w:rsidR="00D64E67" w:rsidRPr="00D64E67" w:rsidTr="006B3C2B">
        <w:trPr>
          <w:trHeight w:val="550"/>
        </w:trPr>
        <w:tc>
          <w:tcPr>
            <w:tcW w:w="735" w:type="dxa"/>
            <w:vMerge w:val="restart"/>
          </w:tcPr>
          <w:p w:rsidR="00D64E67" w:rsidRPr="00D64E67" w:rsidRDefault="00D64E67" w:rsidP="00D64E67">
            <w:pPr>
              <w:overflowPunct/>
              <w:autoSpaceDE/>
              <w:autoSpaceDN/>
              <w:adjustRightInd/>
              <w:jc w:val="center"/>
              <w:rPr>
                <w:sz w:val="24"/>
                <w:szCs w:val="24"/>
              </w:rPr>
            </w:pPr>
            <w:r w:rsidRPr="00D64E67">
              <w:rPr>
                <w:sz w:val="24"/>
                <w:szCs w:val="24"/>
              </w:rPr>
              <w:t>№ п/п</w:t>
            </w:r>
          </w:p>
        </w:tc>
        <w:tc>
          <w:tcPr>
            <w:tcW w:w="5179" w:type="dxa"/>
            <w:vMerge w:val="restart"/>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b/>
                <w:sz w:val="24"/>
                <w:szCs w:val="24"/>
              </w:rPr>
            </w:pPr>
            <w:r w:rsidRPr="00D64E67">
              <w:rPr>
                <w:b/>
                <w:sz w:val="24"/>
                <w:szCs w:val="24"/>
              </w:rPr>
              <w:t>Контрольные нормативы</w:t>
            </w:r>
          </w:p>
        </w:tc>
        <w:tc>
          <w:tcPr>
            <w:tcW w:w="3327" w:type="dxa"/>
            <w:gridSpan w:val="3"/>
          </w:tcPr>
          <w:p w:rsidR="00D64E67" w:rsidRPr="00D64E67" w:rsidRDefault="00D64E67" w:rsidP="00D64E67">
            <w:pPr>
              <w:overflowPunct/>
              <w:autoSpaceDE/>
              <w:autoSpaceDN/>
              <w:adjustRightInd/>
              <w:jc w:val="center"/>
              <w:rPr>
                <w:b/>
                <w:sz w:val="24"/>
                <w:szCs w:val="24"/>
              </w:rPr>
            </w:pPr>
            <w:r w:rsidRPr="00D64E67">
              <w:rPr>
                <w:b/>
                <w:sz w:val="24"/>
                <w:szCs w:val="24"/>
              </w:rPr>
              <w:t>Группы начальной подготовки (на конец учебного года)</w:t>
            </w:r>
          </w:p>
        </w:tc>
        <w:tc>
          <w:tcPr>
            <w:tcW w:w="5545" w:type="dxa"/>
            <w:gridSpan w:val="5"/>
          </w:tcPr>
          <w:p w:rsidR="00D64E67" w:rsidRPr="00D64E67" w:rsidRDefault="00D64E67" w:rsidP="00D64E67">
            <w:pPr>
              <w:overflowPunct/>
              <w:autoSpaceDE/>
              <w:autoSpaceDN/>
              <w:adjustRightInd/>
              <w:jc w:val="center"/>
              <w:rPr>
                <w:b/>
                <w:sz w:val="24"/>
                <w:szCs w:val="24"/>
              </w:rPr>
            </w:pPr>
            <w:r w:rsidRPr="00D64E67">
              <w:rPr>
                <w:b/>
                <w:sz w:val="24"/>
                <w:szCs w:val="24"/>
              </w:rPr>
              <w:t>Учебно-тренировочные группы</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r>
      <w:tr w:rsidR="00D64E67" w:rsidRPr="00D64E67" w:rsidTr="006B3C2B">
        <w:tc>
          <w:tcPr>
            <w:tcW w:w="735" w:type="dxa"/>
            <w:vMerge/>
          </w:tcPr>
          <w:p w:rsidR="00D64E67" w:rsidRPr="00D64E67" w:rsidRDefault="00D64E67" w:rsidP="00D64E67">
            <w:pPr>
              <w:overflowPunct/>
              <w:autoSpaceDE/>
              <w:autoSpaceDN/>
              <w:adjustRightInd/>
              <w:jc w:val="center"/>
              <w:rPr>
                <w:sz w:val="24"/>
                <w:szCs w:val="24"/>
              </w:rPr>
            </w:pPr>
          </w:p>
        </w:tc>
        <w:tc>
          <w:tcPr>
            <w:tcW w:w="5179" w:type="dxa"/>
            <w:vMerge/>
          </w:tcPr>
          <w:p w:rsidR="00D64E67" w:rsidRPr="00D64E67" w:rsidRDefault="00D64E67" w:rsidP="00D64E67">
            <w:pPr>
              <w:overflowPunct/>
              <w:autoSpaceDE/>
              <w:autoSpaceDN/>
              <w:adjustRightInd/>
              <w:jc w:val="center"/>
              <w:rPr>
                <w:sz w:val="24"/>
                <w:szCs w:val="24"/>
              </w:rPr>
            </w:pP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1-й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2-й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3-й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1-й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2-й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3-й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4-й 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5-й год</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1</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 с</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5,3</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5,1</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4,6</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2</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,(5х6), с</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12,0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3</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92 м"/>
              </w:smartTagPr>
              <w:r w:rsidRPr="00D64E67">
                <w:rPr>
                  <w:sz w:val="24"/>
                  <w:szCs w:val="24"/>
                </w:rPr>
                <w:t>92 м</w:t>
              </w:r>
            </w:smartTag>
            <w:r w:rsidRPr="00D64E67">
              <w:rPr>
                <w:sz w:val="24"/>
                <w:szCs w:val="24"/>
              </w:rPr>
              <w:t xml:space="preserve"> с изменением направления, «елочка»,с</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26,0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24,9</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24,2</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24,0</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4</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Прыжок в длину с места, см</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185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200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208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216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230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248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255</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5</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Прыжок вверх с места толчком двух ног, см</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63</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70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75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80</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6</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Метание набивного мяча </w:t>
            </w:r>
            <w:smartTag w:uri="urn:schemas-microsoft-com:office:smarttags" w:element="metricconverter">
              <w:smartTagPr>
                <w:attr w:name="ProductID" w:val="1 кг"/>
              </w:smartTagPr>
              <w:r w:rsidRPr="00D64E67">
                <w:rPr>
                  <w:sz w:val="24"/>
                  <w:szCs w:val="24"/>
                </w:rPr>
                <w:t>1 кг</w:t>
              </w:r>
            </w:smartTag>
            <w:r w:rsidRPr="00D64E67">
              <w:rPr>
                <w:sz w:val="24"/>
                <w:szCs w:val="24"/>
              </w:rPr>
              <w:t xml:space="preserve"> из-за головы двумя руками, м:</w:t>
            </w:r>
          </w:p>
          <w:p w:rsidR="00D64E67" w:rsidRPr="00D64E67" w:rsidRDefault="00D64E67" w:rsidP="00D64E67">
            <w:pPr>
              <w:overflowPunct/>
              <w:autoSpaceDE/>
              <w:autoSpaceDN/>
              <w:adjustRightInd/>
              <w:jc w:val="both"/>
              <w:rPr>
                <w:sz w:val="24"/>
                <w:szCs w:val="24"/>
              </w:rPr>
            </w:pPr>
            <w:r w:rsidRPr="00D64E67">
              <w:rPr>
                <w:sz w:val="24"/>
                <w:szCs w:val="24"/>
              </w:rPr>
              <w:t>- сидя</w:t>
            </w:r>
          </w:p>
          <w:p w:rsidR="00D64E67" w:rsidRPr="00D64E67" w:rsidRDefault="00D64E67" w:rsidP="00D64E67">
            <w:pPr>
              <w:overflowPunct/>
              <w:autoSpaceDE/>
              <w:autoSpaceDN/>
              <w:adjustRightInd/>
              <w:jc w:val="both"/>
              <w:rPr>
                <w:sz w:val="24"/>
                <w:szCs w:val="24"/>
              </w:rPr>
            </w:pPr>
            <w:r w:rsidRPr="00D64E67">
              <w:rPr>
                <w:sz w:val="24"/>
                <w:szCs w:val="24"/>
              </w:rPr>
              <w:t>- стоя</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5,8</w:t>
            </w:r>
          </w:p>
          <w:p w:rsidR="00D64E67" w:rsidRPr="00D64E67" w:rsidRDefault="00D64E67" w:rsidP="00D64E67">
            <w:pPr>
              <w:overflowPunct/>
              <w:autoSpaceDE/>
              <w:autoSpaceDN/>
              <w:adjustRightInd/>
              <w:jc w:val="center"/>
              <w:rPr>
                <w:sz w:val="24"/>
                <w:szCs w:val="24"/>
              </w:rPr>
            </w:pPr>
            <w:r w:rsidRPr="00D64E67">
              <w:rPr>
                <w:sz w:val="24"/>
                <w:szCs w:val="24"/>
              </w:rPr>
              <w:t>11,0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6,6</w:t>
            </w:r>
          </w:p>
          <w:p w:rsidR="00D64E67" w:rsidRPr="00D64E67" w:rsidRDefault="00D64E67" w:rsidP="00D64E67">
            <w:pPr>
              <w:overflowPunct/>
              <w:autoSpaceDE/>
              <w:autoSpaceDN/>
              <w:adjustRightInd/>
              <w:jc w:val="center"/>
              <w:rPr>
                <w:sz w:val="24"/>
                <w:szCs w:val="24"/>
              </w:rPr>
            </w:pPr>
            <w:r w:rsidRPr="00D64E67">
              <w:rPr>
                <w:sz w:val="24"/>
                <w:szCs w:val="24"/>
              </w:rPr>
              <w:t>11,5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7,0</w:t>
            </w:r>
          </w:p>
          <w:p w:rsidR="00D64E67" w:rsidRPr="00D64E67" w:rsidRDefault="00D64E67" w:rsidP="00D64E67">
            <w:pPr>
              <w:overflowPunct/>
              <w:autoSpaceDE/>
              <w:autoSpaceDN/>
              <w:adjustRightInd/>
              <w:jc w:val="center"/>
              <w:rPr>
                <w:sz w:val="24"/>
                <w:szCs w:val="24"/>
              </w:rPr>
            </w:pPr>
            <w:r w:rsidRPr="00D64E67">
              <w:rPr>
                <w:sz w:val="24"/>
                <w:szCs w:val="24"/>
              </w:rPr>
              <w:t>12,5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7,7</w:t>
            </w:r>
          </w:p>
          <w:p w:rsidR="00D64E67" w:rsidRPr="00D64E67" w:rsidRDefault="00D64E67" w:rsidP="00D64E67">
            <w:pPr>
              <w:overflowPunct/>
              <w:autoSpaceDE/>
              <w:autoSpaceDN/>
              <w:adjustRightInd/>
              <w:jc w:val="center"/>
              <w:rPr>
                <w:sz w:val="24"/>
                <w:szCs w:val="24"/>
              </w:rPr>
            </w:pPr>
            <w:r w:rsidRPr="00D64E67">
              <w:rPr>
                <w:sz w:val="24"/>
                <w:szCs w:val="24"/>
              </w:rPr>
              <w:t>13,0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8,2</w:t>
            </w:r>
          </w:p>
          <w:p w:rsidR="00D64E67" w:rsidRPr="00D64E67" w:rsidRDefault="00D64E67" w:rsidP="00D64E67">
            <w:pPr>
              <w:overflowPunct/>
              <w:autoSpaceDE/>
              <w:autoSpaceDN/>
              <w:adjustRightInd/>
              <w:jc w:val="center"/>
              <w:rPr>
                <w:sz w:val="24"/>
                <w:szCs w:val="24"/>
              </w:rPr>
            </w:pPr>
            <w:r w:rsidRPr="00D64E67">
              <w:rPr>
                <w:sz w:val="24"/>
                <w:szCs w:val="24"/>
              </w:rPr>
              <w:t>13,8</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9,0</w:t>
            </w:r>
          </w:p>
          <w:p w:rsidR="00D64E67" w:rsidRPr="00D64E67" w:rsidRDefault="00D64E67" w:rsidP="00D64E67">
            <w:pPr>
              <w:overflowPunct/>
              <w:autoSpaceDE/>
              <w:autoSpaceDN/>
              <w:adjustRightInd/>
              <w:jc w:val="center"/>
              <w:rPr>
                <w:sz w:val="24"/>
                <w:szCs w:val="24"/>
              </w:rPr>
            </w:pPr>
            <w:r w:rsidRPr="00D64E67">
              <w:rPr>
                <w:sz w:val="24"/>
                <w:szCs w:val="24"/>
              </w:rPr>
              <w:t>15,0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9,5</w:t>
            </w:r>
          </w:p>
          <w:p w:rsidR="00D64E67" w:rsidRPr="00D64E67" w:rsidRDefault="00D64E67" w:rsidP="00D64E67">
            <w:pPr>
              <w:overflowPunct/>
              <w:autoSpaceDE/>
              <w:autoSpaceDN/>
              <w:adjustRightInd/>
              <w:jc w:val="center"/>
              <w:rPr>
                <w:sz w:val="24"/>
                <w:szCs w:val="24"/>
              </w:rPr>
            </w:pPr>
            <w:r w:rsidRPr="00D64E67">
              <w:rPr>
                <w:sz w:val="24"/>
                <w:szCs w:val="24"/>
              </w:rPr>
              <w:t>17,0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11,0</w:t>
            </w:r>
          </w:p>
          <w:p w:rsidR="00D64E67" w:rsidRPr="00D64E67" w:rsidRDefault="00D64E67" w:rsidP="00D64E67">
            <w:pPr>
              <w:overflowPunct/>
              <w:autoSpaceDE/>
              <w:autoSpaceDN/>
              <w:adjustRightInd/>
              <w:jc w:val="center"/>
              <w:rPr>
                <w:sz w:val="24"/>
                <w:szCs w:val="24"/>
              </w:rPr>
            </w:pPr>
            <w:r w:rsidRPr="00D64E67">
              <w:rPr>
                <w:sz w:val="24"/>
                <w:szCs w:val="24"/>
              </w:rPr>
              <w:t>17,5</w:t>
            </w:r>
          </w:p>
          <w:p w:rsidR="00D64E67" w:rsidRPr="00D64E67" w:rsidRDefault="00D64E67" w:rsidP="00D64E67">
            <w:pPr>
              <w:overflowPunct/>
              <w:autoSpaceDE/>
              <w:autoSpaceDN/>
              <w:adjustRightInd/>
              <w:jc w:val="center"/>
              <w:rPr>
                <w:sz w:val="24"/>
                <w:szCs w:val="24"/>
              </w:rPr>
            </w:pPr>
          </w:p>
        </w:tc>
      </w:tr>
    </w:tbl>
    <w:p w:rsidR="00D64E67" w:rsidRPr="00D64E67" w:rsidRDefault="00D64E67" w:rsidP="00D64E67">
      <w:pPr>
        <w:overflowPunct/>
        <w:autoSpaceDE/>
        <w:autoSpaceDN/>
        <w:adjustRightInd/>
        <w:rPr>
          <w:sz w:val="24"/>
          <w:szCs w:val="24"/>
        </w:rPr>
      </w:pPr>
    </w:p>
    <w:p w:rsidR="00D64E67" w:rsidRPr="00444599" w:rsidRDefault="00D64E67" w:rsidP="00D64E67">
      <w:pPr>
        <w:overflowPunct/>
        <w:autoSpaceDE/>
        <w:autoSpaceDN/>
        <w:adjustRightInd/>
        <w:jc w:val="center"/>
        <w:rPr>
          <w:b/>
          <w:sz w:val="28"/>
          <w:szCs w:val="28"/>
        </w:rPr>
      </w:pPr>
      <w:r w:rsidRPr="00444599">
        <w:rPr>
          <w:b/>
          <w:sz w:val="28"/>
          <w:szCs w:val="28"/>
        </w:rPr>
        <w:t>Контрольно-переводные нормативы по физической подготовке</w:t>
      </w:r>
    </w:p>
    <w:p w:rsidR="00D64E67" w:rsidRPr="00444599" w:rsidRDefault="00D64E67" w:rsidP="00D64E67">
      <w:pPr>
        <w:overflowPunct/>
        <w:autoSpaceDE/>
        <w:autoSpaceDN/>
        <w:adjustRightInd/>
        <w:jc w:val="center"/>
        <w:rPr>
          <w:b/>
          <w:sz w:val="28"/>
          <w:szCs w:val="28"/>
        </w:rPr>
      </w:pPr>
      <w:r w:rsidRPr="00444599">
        <w:rPr>
          <w:b/>
          <w:sz w:val="28"/>
          <w:szCs w:val="28"/>
        </w:rPr>
        <w:t xml:space="preserve"> по г</w:t>
      </w:r>
      <w:r w:rsidR="00444599">
        <w:rPr>
          <w:b/>
          <w:sz w:val="28"/>
          <w:szCs w:val="28"/>
        </w:rPr>
        <w:t xml:space="preserve">одам обучения (девушки) </w:t>
      </w:r>
    </w:p>
    <w:p w:rsidR="00D64E67" w:rsidRPr="00D64E67" w:rsidRDefault="00D64E67" w:rsidP="00D64E67">
      <w:pPr>
        <w:overflowPunct/>
        <w:autoSpaceDE/>
        <w:autoSpaceDN/>
        <w:adjustRightInd/>
        <w:rPr>
          <w:sz w:val="24"/>
          <w:szCs w:val="24"/>
        </w:rPr>
      </w:pPr>
    </w:p>
    <w:tbl>
      <w:tblPr>
        <w:tblStyle w:val="2"/>
        <w:tblW w:w="0" w:type="auto"/>
        <w:tblLook w:val="01E0"/>
      </w:tblPr>
      <w:tblGrid>
        <w:gridCol w:w="612"/>
        <w:gridCol w:w="3014"/>
        <w:gridCol w:w="813"/>
        <w:gridCol w:w="814"/>
        <w:gridCol w:w="814"/>
        <w:gridCol w:w="814"/>
        <w:gridCol w:w="814"/>
        <w:gridCol w:w="814"/>
        <w:gridCol w:w="814"/>
        <w:gridCol w:w="814"/>
      </w:tblGrid>
      <w:tr w:rsidR="00D64E67" w:rsidRPr="00D64E67" w:rsidTr="006B3C2B">
        <w:trPr>
          <w:trHeight w:val="550"/>
        </w:trPr>
        <w:tc>
          <w:tcPr>
            <w:tcW w:w="735" w:type="dxa"/>
            <w:vMerge w:val="restart"/>
          </w:tcPr>
          <w:p w:rsidR="00D64E67" w:rsidRPr="00D64E67" w:rsidRDefault="00D64E67" w:rsidP="00D64E67">
            <w:pPr>
              <w:overflowPunct/>
              <w:autoSpaceDE/>
              <w:autoSpaceDN/>
              <w:adjustRightInd/>
              <w:jc w:val="center"/>
              <w:rPr>
                <w:sz w:val="24"/>
                <w:szCs w:val="24"/>
              </w:rPr>
            </w:pPr>
            <w:r w:rsidRPr="00D64E67">
              <w:rPr>
                <w:sz w:val="24"/>
                <w:szCs w:val="24"/>
              </w:rPr>
              <w:t>№ п/п</w:t>
            </w:r>
          </w:p>
        </w:tc>
        <w:tc>
          <w:tcPr>
            <w:tcW w:w="5179" w:type="dxa"/>
            <w:vMerge w:val="restart"/>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b/>
                <w:sz w:val="24"/>
                <w:szCs w:val="24"/>
              </w:rPr>
            </w:pPr>
            <w:r w:rsidRPr="00D64E67">
              <w:rPr>
                <w:b/>
                <w:sz w:val="24"/>
                <w:szCs w:val="24"/>
              </w:rPr>
              <w:t>Контрольные нормативы</w:t>
            </w:r>
          </w:p>
        </w:tc>
        <w:tc>
          <w:tcPr>
            <w:tcW w:w="3327" w:type="dxa"/>
            <w:gridSpan w:val="3"/>
          </w:tcPr>
          <w:p w:rsidR="00D64E67" w:rsidRPr="00D64E67" w:rsidRDefault="00D64E67" w:rsidP="00D64E67">
            <w:pPr>
              <w:overflowPunct/>
              <w:autoSpaceDE/>
              <w:autoSpaceDN/>
              <w:adjustRightInd/>
              <w:jc w:val="center"/>
              <w:rPr>
                <w:b/>
                <w:sz w:val="24"/>
                <w:szCs w:val="24"/>
              </w:rPr>
            </w:pPr>
            <w:r w:rsidRPr="00D64E67">
              <w:rPr>
                <w:b/>
                <w:sz w:val="24"/>
                <w:szCs w:val="24"/>
              </w:rPr>
              <w:t>Группы начальной подготовки (на конец учебного года)</w:t>
            </w:r>
          </w:p>
        </w:tc>
        <w:tc>
          <w:tcPr>
            <w:tcW w:w="5545" w:type="dxa"/>
            <w:gridSpan w:val="5"/>
          </w:tcPr>
          <w:p w:rsidR="00D64E67" w:rsidRPr="00D64E67" w:rsidRDefault="00D64E67" w:rsidP="00D64E67">
            <w:pPr>
              <w:overflowPunct/>
              <w:autoSpaceDE/>
              <w:autoSpaceDN/>
              <w:adjustRightInd/>
              <w:jc w:val="center"/>
              <w:rPr>
                <w:b/>
                <w:sz w:val="24"/>
                <w:szCs w:val="24"/>
              </w:rPr>
            </w:pPr>
            <w:r w:rsidRPr="00D64E67">
              <w:rPr>
                <w:b/>
                <w:sz w:val="24"/>
                <w:szCs w:val="24"/>
              </w:rPr>
              <w:t>Учебно-тренировочные группы</w:t>
            </w:r>
          </w:p>
          <w:p w:rsidR="00D64E67" w:rsidRPr="00D64E67" w:rsidRDefault="00D64E67" w:rsidP="00D64E67">
            <w:pPr>
              <w:overflowPunct/>
              <w:autoSpaceDE/>
              <w:autoSpaceDN/>
              <w:adjustRightInd/>
              <w:jc w:val="center"/>
              <w:rPr>
                <w:b/>
                <w:sz w:val="24"/>
                <w:szCs w:val="24"/>
              </w:rPr>
            </w:pPr>
            <w:r w:rsidRPr="00D64E67">
              <w:rPr>
                <w:b/>
                <w:sz w:val="24"/>
                <w:szCs w:val="24"/>
              </w:rPr>
              <w:t>(на конец учебного года)</w:t>
            </w:r>
          </w:p>
        </w:tc>
      </w:tr>
      <w:tr w:rsidR="00D64E67" w:rsidRPr="00D64E67" w:rsidTr="006B3C2B">
        <w:tc>
          <w:tcPr>
            <w:tcW w:w="735" w:type="dxa"/>
            <w:vMerge/>
          </w:tcPr>
          <w:p w:rsidR="00D64E67" w:rsidRPr="00D64E67" w:rsidRDefault="00D64E67" w:rsidP="00D64E67">
            <w:pPr>
              <w:overflowPunct/>
              <w:autoSpaceDE/>
              <w:autoSpaceDN/>
              <w:adjustRightInd/>
              <w:jc w:val="center"/>
              <w:rPr>
                <w:sz w:val="24"/>
                <w:szCs w:val="24"/>
              </w:rPr>
            </w:pPr>
          </w:p>
        </w:tc>
        <w:tc>
          <w:tcPr>
            <w:tcW w:w="5179" w:type="dxa"/>
            <w:vMerge/>
          </w:tcPr>
          <w:p w:rsidR="00D64E67" w:rsidRPr="00D64E67" w:rsidRDefault="00D64E67" w:rsidP="00D64E67">
            <w:pPr>
              <w:overflowPunct/>
              <w:autoSpaceDE/>
              <w:autoSpaceDN/>
              <w:adjustRightInd/>
              <w:jc w:val="center"/>
              <w:rPr>
                <w:sz w:val="24"/>
                <w:szCs w:val="24"/>
              </w:rPr>
            </w:pP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t xml:space="preserve">1-й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2-й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3-й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1-й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2-й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3-й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4-й </w:t>
            </w:r>
            <w:r w:rsidRPr="00D64E67">
              <w:rPr>
                <w:b/>
                <w:sz w:val="24"/>
                <w:szCs w:val="24"/>
              </w:rPr>
              <w:lastRenderedPageBreak/>
              <w:t>год</w:t>
            </w:r>
          </w:p>
        </w:tc>
        <w:tc>
          <w:tcPr>
            <w:tcW w:w="1109" w:type="dxa"/>
            <w:shd w:val="clear" w:color="auto" w:fill="auto"/>
          </w:tcPr>
          <w:p w:rsidR="00D64E67" w:rsidRPr="00D64E67" w:rsidRDefault="00D64E67" w:rsidP="00D64E67">
            <w:pPr>
              <w:overflowPunct/>
              <w:autoSpaceDE/>
              <w:autoSpaceDN/>
              <w:adjustRightInd/>
              <w:jc w:val="center"/>
              <w:rPr>
                <w:b/>
                <w:sz w:val="24"/>
                <w:szCs w:val="24"/>
              </w:rPr>
            </w:pPr>
            <w:r w:rsidRPr="00D64E67">
              <w:rPr>
                <w:b/>
                <w:sz w:val="24"/>
                <w:szCs w:val="24"/>
              </w:rPr>
              <w:lastRenderedPageBreak/>
              <w:t xml:space="preserve">5-й </w:t>
            </w:r>
            <w:r w:rsidRPr="00D64E67">
              <w:rPr>
                <w:b/>
                <w:sz w:val="24"/>
                <w:szCs w:val="24"/>
              </w:rPr>
              <w:lastRenderedPageBreak/>
              <w:t>год</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lastRenderedPageBreak/>
              <w:t>1</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 с</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5,9</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5,4</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2</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30 м"/>
              </w:smartTagPr>
              <w:r w:rsidRPr="00D64E67">
                <w:rPr>
                  <w:sz w:val="24"/>
                  <w:szCs w:val="24"/>
                </w:rPr>
                <w:t>30 м</w:t>
              </w:r>
            </w:smartTag>
            <w:r w:rsidRPr="00D64E67">
              <w:rPr>
                <w:sz w:val="24"/>
                <w:szCs w:val="24"/>
              </w:rPr>
              <w:t>,(5х6), с</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12,2</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11,9</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11,5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3</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Бег </w:t>
            </w:r>
            <w:smartTag w:uri="urn:schemas-microsoft-com:office:smarttags" w:element="metricconverter">
              <w:smartTagPr>
                <w:attr w:name="ProductID" w:val="92 м"/>
              </w:smartTagPr>
              <w:r w:rsidRPr="00D64E67">
                <w:rPr>
                  <w:sz w:val="24"/>
                  <w:szCs w:val="24"/>
                </w:rPr>
                <w:t>92 м</w:t>
              </w:r>
            </w:smartTag>
            <w:r w:rsidRPr="00D64E67">
              <w:rPr>
                <w:sz w:val="24"/>
                <w:szCs w:val="24"/>
              </w:rPr>
              <w:t xml:space="preserve"> с изменением направления, «елочка»,с</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28,7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28,0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27,4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26,8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26,2</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4</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Прыжок в длину с места,см</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165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175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187</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200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210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216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220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225</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5</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Прыжок вверх с места толчком двух ног, см</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34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38</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44</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46</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50</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52</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55</w:t>
            </w:r>
          </w:p>
        </w:tc>
        <w:tc>
          <w:tcPr>
            <w:tcW w:w="1109" w:type="dxa"/>
            <w:shd w:val="clear" w:color="auto" w:fill="auto"/>
          </w:tcPr>
          <w:p w:rsidR="00D64E67" w:rsidRPr="00D64E67" w:rsidRDefault="00D64E67" w:rsidP="00D64E67">
            <w:pPr>
              <w:overflowPunct/>
              <w:autoSpaceDE/>
              <w:autoSpaceDN/>
              <w:adjustRightInd/>
              <w:jc w:val="center"/>
              <w:rPr>
                <w:sz w:val="24"/>
                <w:szCs w:val="24"/>
              </w:rPr>
            </w:pPr>
            <w:r w:rsidRPr="00D64E67">
              <w:rPr>
                <w:sz w:val="24"/>
                <w:szCs w:val="24"/>
              </w:rPr>
              <w:t>60</w:t>
            </w:r>
          </w:p>
        </w:tc>
      </w:tr>
      <w:tr w:rsidR="00D64E67" w:rsidRPr="00D64E67" w:rsidTr="006B3C2B">
        <w:tc>
          <w:tcPr>
            <w:tcW w:w="735" w:type="dxa"/>
          </w:tcPr>
          <w:p w:rsidR="00D64E67" w:rsidRPr="00D64E67" w:rsidRDefault="00D64E67" w:rsidP="00D64E67">
            <w:pPr>
              <w:overflowPunct/>
              <w:autoSpaceDE/>
              <w:autoSpaceDN/>
              <w:adjustRightInd/>
              <w:jc w:val="center"/>
              <w:rPr>
                <w:sz w:val="24"/>
                <w:szCs w:val="24"/>
              </w:rPr>
            </w:pPr>
            <w:r w:rsidRPr="00D64E67">
              <w:rPr>
                <w:sz w:val="24"/>
                <w:szCs w:val="24"/>
              </w:rPr>
              <w:t>6</w:t>
            </w:r>
          </w:p>
        </w:tc>
        <w:tc>
          <w:tcPr>
            <w:tcW w:w="5179" w:type="dxa"/>
          </w:tcPr>
          <w:p w:rsidR="00D64E67" w:rsidRPr="00D64E67" w:rsidRDefault="00D64E67" w:rsidP="00D64E67">
            <w:pPr>
              <w:overflowPunct/>
              <w:autoSpaceDE/>
              <w:autoSpaceDN/>
              <w:adjustRightInd/>
              <w:jc w:val="both"/>
              <w:rPr>
                <w:sz w:val="24"/>
                <w:szCs w:val="24"/>
              </w:rPr>
            </w:pPr>
            <w:r w:rsidRPr="00D64E67">
              <w:rPr>
                <w:sz w:val="24"/>
                <w:szCs w:val="24"/>
              </w:rPr>
              <w:t xml:space="preserve">Метание набивного мяча </w:t>
            </w:r>
            <w:smartTag w:uri="urn:schemas-microsoft-com:office:smarttags" w:element="metricconverter">
              <w:smartTagPr>
                <w:attr w:name="ProductID" w:val="1 кг"/>
              </w:smartTagPr>
              <w:r w:rsidRPr="00D64E67">
                <w:rPr>
                  <w:sz w:val="24"/>
                  <w:szCs w:val="24"/>
                </w:rPr>
                <w:t>1 кг</w:t>
              </w:r>
            </w:smartTag>
            <w:r w:rsidRPr="00D64E67">
              <w:rPr>
                <w:sz w:val="24"/>
                <w:szCs w:val="24"/>
              </w:rPr>
              <w:t xml:space="preserve"> из-за головы двумя руками, м:</w:t>
            </w:r>
          </w:p>
          <w:p w:rsidR="00D64E67" w:rsidRPr="00D64E67" w:rsidRDefault="00D64E67" w:rsidP="00D64E67">
            <w:pPr>
              <w:overflowPunct/>
              <w:autoSpaceDE/>
              <w:autoSpaceDN/>
              <w:adjustRightInd/>
              <w:jc w:val="both"/>
              <w:rPr>
                <w:sz w:val="24"/>
                <w:szCs w:val="24"/>
              </w:rPr>
            </w:pPr>
            <w:r w:rsidRPr="00D64E67">
              <w:rPr>
                <w:sz w:val="24"/>
                <w:szCs w:val="24"/>
              </w:rPr>
              <w:t>- сидя</w:t>
            </w:r>
          </w:p>
          <w:p w:rsidR="00D64E67" w:rsidRPr="00D64E67" w:rsidRDefault="00D64E67" w:rsidP="00D64E67">
            <w:pPr>
              <w:overflowPunct/>
              <w:autoSpaceDE/>
              <w:autoSpaceDN/>
              <w:adjustRightInd/>
              <w:jc w:val="both"/>
              <w:rPr>
                <w:sz w:val="24"/>
                <w:szCs w:val="24"/>
              </w:rPr>
            </w:pPr>
            <w:r w:rsidRPr="00D64E67">
              <w:rPr>
                <w:sz w:val="24"/>
                <w:szCs w:val="24"/>
              </w:rPr>
              <w:t>- стоя</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4,0</w:t>
            </w:r>
          </w:p>
          <w:p w:rsidR="00D64E67" w:rsidRPr="00D64E67" w:rsidRDefault="00D64E67" w:rsidP="00D64E67">
            <w:pPr>
              <w:overflowPunct/>
              <w:autoSpaceDE/>
              <w:autoSpaceDN/>
              <w:adjustRightInd/>
              <w:jc w:val="center"/>
              <w:rPr>
                <w:sz w:val="24"/>
                <w:szCs w:val="24"/>
              </w:rPr>
            </w:pPr>
            <w:r w:rsidRPr="00D64E67">
              <w:rPr>
                <w:sz w:val="24"/>
                <w:szCs w:val="24"/>
              </w:rPr>
              <w:t>8,0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5,0</w:t>
            </w:r>
          </w:p>
          <w:p w:rsidR="00D64E67" w:rsidRPr="00D64E67" w:rsidRDefault="00D64E67" w:rsidP="00D64E67">
            <w:pPr>
              <w:overflowPunct/>
              <w:autoSpaceDE/>
              <w:autoSpaceDN/>
              <w:adjustRightInd/>
              <w:jc w:val="center"/>
              <w:rPr>
                <w:sz w:val="24"/>
                <w:szCs w:val="24"/>
              </w:rPr>
            </w:pPr>
            <w:r w:rsidRPr="00D64E67">
              <w:rPr>
                <w:sz w:val="24"/>
                <w:szCs w:val="24"/>
              </w:rPr>
              <w:t>9,0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5,4</w:t>
            </w:r>
          </w:p>
          <w:p w:rsidR="00D64E67" w:rsidRPr="00D64E67" w:rsidRDefault="00D64E67" w:rsidP="00D64E67">
            <w:pPr>
              <w:overflowPunct/>
              <w:autoSpaceDE/>
              <w:autoSpaceDN/>
              <w:adjustRightInd/>
              <w:jc w:val="center"/>
              <w:rPr>
                <w:sz w:val="24"/>
                <w:szCs w:val="24"/>
              </w:rPr>
            </w:pPr>
            <w:r w:rsidRPr="00D64E67">
              <w:rPr>
                <w:sz w:val="24"/>
                <w:szCs w:val="24"/>
              </w:rPr>
              <w:t>10,0</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5,7</w:t>
            </w:r>
          </w:p>
          <w:p w:rsidR="00D64E67" w:rsidRPr="00D64E67" w:rsidRDefault="00D64E67" w:rsidP="00D64E67">
            <w:pPr>
              <w:overflowPunct/>
              <w:autoSpaceDE/>
              <w:autoSpaceDN/>
              <w:adjustRightInd/>
              <w:jc w:val="center"/>
              <w:rPr>
                <w:sz w:val="24"/>
                <w:szCs w:val="24"/>
              </w:rPr>
            </w:pPr>
            <w:r w:rsidRPr="00D64E67">
              <w:rPr>
                <w:sz w:val="24"/>
                <w:szCs w:val="24"/>
              </w:rPr>
              <w:t>10,8</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6,5</w:t>
            </w:r>
          </w:p>
          <w:p w:rsidR="00D64E67" w:rsidRPr="00D64E67" w:rsidRDefault="00D64E67" w:rsidP="00D64E67">
            <w:pPr>
              <w:overflowPunct/>
              <w:autoSpaceDE/>
              <w:autoSpaceDN/>
              <w:adjustRightInd/>
              <w:jc w:val="center"/>
              <w:rPr>
                <w:sz w:val="24"/>
                <w:szCs w:val="24"/>
              </w:rPr>
            </w:pPr>
            <w:r w:rsidRPr="00D64E67">
              <w:rPr>
                <w:sz w:val="24"/>
                <w:szCs w:val="24"/>
              </w:rPr>
              <w:t>13,5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7,2</w:t>
            </w:r>
          </w:p>
          <w:p w:rsidR="00D64E67" w:rsidRPr="00D64E67" w:rsidRDefault="00D64E67" w:rsidP="00D64E67">
            <w:pPr>
              <w:overflowPunct/>
              <w:autoSpaceDE/>
              <w:autoSpaceDN/>
              <w:adjustRightInd/>
              <w:jc w:val="center"/>
              <w:rPr>
                <w:sz w:val="24"/>
                <w:szCs w:val="24"/>
              </w:rPr>
            </w:pPr>
            <w:r w:rsidRPr="00D64E67">
              <w:rPr>
                <w:sz w:val="24"/>
                <w:szCs w:val="24"/>
              </w:rPr>
              <w:t>14,5</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7,5</w:t>
            </w:r>
          </w:p>
          <w:p w:rsidR="00D64E67" w:rsidRPr="00D64E67" w:rsidRDefault="00D64E67" w:rsidP="00D64E67">
            <w:pPr>
              <w:overflowPunct/>
              <w:autoSpaceDE/>
              <w:autoSpaceDN/>
              <w:adjustRightInd/>
              <w:jc w:val="center"/>
              <w:rPr>
                <w:sz w:val="24"/>
                <w:szCs w:val="24"/>
              </w:rPr>
            </w:pPr>
            <w:r w:rsidRPr="00D64E67">
              <w:rPr>
                <w:sz w:val="24"/>
                <w:szCs w:val="24"/>
              </w:rPr>
              <w:t>15,2</w:t>
            </w:r>
          </w:p>
        </w:tc>
        <w:tc>
          <w:tcPr>
            <w:tcW w:w="1109" w:type="dxa"/>
            <w:shd w:val="clear" w:color="auto" w:fill="auto"/>
          </w:tcPr>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p>
          <w:p w:rsidR="00D64E67" w:rsidRPr="00D64E67" w:rsidRDefault="00D64E67" w:rsidP="00D64E67">
            <w:pPr>
              <w:overflowPunct/>
              <w:autoSpaceDE/>
              <w:autoSpaceDN/>
              <w:adjustRightInd/>
              <w:jc w:val="center"/>
              <w:rPr>
                <w:sz w:val="24"/>
                <w:szCs w:val="24"/>
              </w:rPr>
            </w:pPr>
            <w:r w:rsidRPr="00D64E67">
              <w:rPr>
                <w:sz w:val="24"/>
                <w:szCs w:val="24"/>
              </w:rPr>
              <w:t>7,9</w:t>
            </w:r>
          </w:p>
          <w:p w:rsidR="00D64E67" w:rsidRPr="00D64E67" w:rsidRDefault="00D64E67" w:rsidP="00D64E67">
            <w:pPr>
              <w:overflowPunct/>
              <w:autoSpaceDE/>
              <w:autoSpaceDN/>
              <w:adjustRightInd/>
              <w:jc w:val="center"/>
              <w:rPr>
                <w:sz w:val="24"/>
                <w:szCs w:val="24"/>
              </w:rPr>
            </w:pPr>
            <w:r w:rsidRPr="00D64E67">
              <w:rPr>
                <w:sz w:val="24"/>
                <w:szCs w:val="24"/>
              </w:rPr>
              <w:t>15,5</w:t>
            </w:r>
          </w:p>
        </w:tc>
      </w:tr>
    </w:tbl>
    <w:p w:rsidR="00B94546" w:rsidRDefault="00B94546" w:rsidP="00B94546">
      <w:pPr>
        <w:shd w:val="clear" w:color="auto" w:fill="FFFFFF"/>
        <w:overflowPunct/>
        <w:spacing w:line="360" w:lineRule="auto"/>
        <w:jc w:val="both"/>
        <w:rPr>
          <w:b/>
          <w:sz w:val="24"/>
          <w:szCs w:val="24"/>
        </w:rPr>
      </w:pPr>
    </w:p>
    <w:p w:rsidR="00B94546" w:rsidRDefault="00B94546" w:rsidP="00B94546">
      <w:pPr>
        <w:shd w:val="clear" w:color="auto" w:fill="FFFFFF"/>
        <w:overflowPunct/>
        <w:spacing w:line="360" w:lineRule="auto"/>
        <w:jc w:val="both"/>
        <w:rPr>
          <w:b/>
          <w:sz w:val="24"/>
          <w:szCs w:val="24"/>
        </w:rPr>
      </w:pPr>
    </w:p>
    <w:p w:rsidR="009911D9" w:rsidRPr="00084437" w:rsidRDefault="00084437" w:rsidP="00084437">
      <w:pPr>
        <w:pStyle w:val="a6"/>
        <w:numPr>
          <w:ilvl w:val="0"/>
          <w:numId w:val="16"/>
        </w:numPr>
        <w:shd w:val="clear" w:color="auto" w:fill="FFFFFF"/>
        <w:overflowPunct/>
        <w:spacing w:line="360" w:lineRule="auto"/>
        <w:jc w:val="center"/>
        <w:rPr>
          <w:b/>
          <w:sz w:val="28"/>
          <w:szCs w:val="28"/>
        </w:rPr>
      </w:pPr>
      <w:r>
        <w:rPr>
          <w:b/>
          <w:sz w:val="28"/>
          <w:szCs w:val="28"/>
        </w:rPr>
        <w:t xml:space="preserve"> </w:t>
      </w:r>
      <w:r w:rsidRPr="00084437">
        <w:rPr>
          <w:b/>
          <w:sz w:val="28"/>
          <w:szCs w:val="28"/>
        </w:rPr>
        <w:t>План физкультурных и спортивных мероприятий</w:t>
      </w:r>
    </w:p>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 xml:space="preserve">Календарный план соревнований по волейболу </w:t>
      </w:r>
    </w:p>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на 2015-16 учебный год.</w:t>
      </w:r>
    </w:p>
    <w:p w:rsidR="00F22CB3" w:rsidRPr="00F22CB3" w:rsidRDefault="00F22CB3" w:rsidP="00F22CB3">
      <w:pPr>
        <w:overflowPunct/>
        <w:autoSpaceDE/>
        <w:autoSpaceDN/>
        <w:adjustRightInd/>
        <w:spacing w:after="200" w:line="276" w:lineRule="auto"/>
        <w:jc w:val="center"/>
        <w:rPr>
          <w:rFonts w:asciiTheme="minorHAnsi" w:eastAsiaTheme="minorHAnsi" w:hAnsiTheme="minorHAnsi" w:cstheme="minorBidi"/>
          <w:sz w:val="24"/>
          <w:szCs w:val="24"/>
          <w:lang w:eastAsia="en-US"/>
        </w:rPr>
      </w:pPr>
    </w:p>
    <w:tbl>
      <w:tblPr>
        <w:tblStyle w:val="a3"/>
        <w:tblW w:w="9923" w:type="dxa"/>
        <w:jc w:val="center"/>
        <w:tblInd w:w="-459" w:type="dxa"/>
        <w:tblLook w:val="04A0"/>
      </w:tblPr>
      <w:tblGrid>
        <w:gridCol w:w="600"/>
        <w:gridCol w:w="1622"/>
        <w:gridCol w:w="4724"/>
        <w:gridCol w:w="2977"/>
      </w:tblGrid>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Дата проведения</w:t>
            </w:r>
          </w:p>
        </w:tc>
        <w:tc>
          <w:tcPr>
            <w:tcW w:w="4724"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Наименование</w:t>
            </w:r>
          </w:p>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соревнований</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Место проведения</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1</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сентябрь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Товарищеская встреча с обучающимися ДЮСШ г.Сафоново</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п.Верхнеднепровский</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2</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октябрь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val="en-US" w:eastAsia="en-US"/>
              </w:rPr>
              <w:t>VI</w:t>
            </w:r>
            <w:r w:rsidRPr="00F22CB3">
              <w:rPr>
                <w:rFonts w:eastAsiaTheme="minorHAnsi"/>
                <w:sz w:val="28"/>
                <w:szCs w:val="28"/>
                <w:lang w:eastAsia="en-US"/>
              </w:rPr>
              <w:t xml:space="preserve"> традиционный турнир по волейболу среди девушек, посвящённый памяти погибших воинов афганцев Сафоновского района</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г.Сафоново</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3</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ноябрь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Турнир по волейболу среди девушек, посвящённого Дню народного единства в рамках муниципальной программы «Молодёжная политика» 2014-17г.программа «Молодёжь».</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г. Починок</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4</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ноябрь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Межрайонное первенство по волейболу среди девушек в п. Глинка</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п.Глинка</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5</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декабрь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Открытый турнир ОАО «Дорогобуж» по парковому волейболу</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п.Верхнеднепровский</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6</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декабрь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Турнир по волейболу среди девушек общеобразовательных школ «Мы за здоровый образ жизни»</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п.Верхнеднепровский</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7</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январь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товарищеская встреча с г.Сафоново</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г.Сафоново</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8</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февраль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 xml:space="preserve">районная Спартакиада среди </w:t>
            </w:r>
            <w:r w:rsidRPr="00F22CB3">
              <w:rPr>
                <w:rFonts w:eastAsiaTheme="minorHAnsi"/>
                <w:sz w:val="28"/>
                <w:szCs w:val="28"/>
                <w:lang w:eastAsia="en-US"/>
              </w:rPr>
              <w:lastRenderedPageBreak/>
              <w:t>школьников</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lastRenderedPageBreak/>
              <w:t>п.Верхнеднепровский</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lastRenderedPageBreak/>
              <w:t>9</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март</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Открытый турнир по волейболу «Весна 2015»</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п.Верхнеднепровский</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10</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 xml:space="preserve">март </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 xml:space="preserve">Отборочные соревнования по волейболу среди девушек </w:t>
            </w:r>
            <w:r w:rsidRPr="00F22CB3">
              <w:rPr>
                <w:rFonts w:eastAsiaTheme="minorHAnsi"/>
                <w:sz w:val="28"/>
                <w:szCs w:val="28"/>
                <w:lang w:val="en-US" w:eastAsia="en-US"/>
              </w:rPr>
              <w:t>XXX</w:t>
            </w:r>
            <w:r w:rsidRPr="00F22CB3">
              <w:rPr>
                <w:rFonts w:eastAsiaTheme="minorHAnsi"/>
                <w:sz w:val="28"/>
                <w:szCs w:val="28"/>
                <w:lang w:eastAsia="en-US"/>
              </w:rPr>
              <w:t xml:space="preserve"> областной спартакиады</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по положению</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11</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апрель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Финал XXX областной спартакиады</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г.Смоленск</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12</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май</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Открытый чемпионат Ельнинского района по волейболу среди женских команд</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г.Ельня</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13</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май-июнь</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Открытый турнир ПАО «Дорогобуж» по волейболу среди женских команд</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п.Верхнеднепровский</w:t>
            </w:r>
          </w:p>
        </w:tc>
      </w:tr>
      <w:tr w:rsidR="00F22CB3" w:rsidRPr="00F22CB3" w:rsidTr="00084437">
        <w:trPr>
          <w:jc w:val="center"/>
        </w:trPr>
        <w:tc>
          <w:tcPr>
            <w:tcW w:w="600"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14</w:t>
            </w:r>
          </w:p>
        </w:tc>
        <w:tc>
          <w:tcPr>
            <w:tcW w:w="1622"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август</w:t>
            </w:r>
          </w:p>
        </w:tc>
        <w:tc>
          <w:tcPr>
            <w:tcW w:w="4724" w:type="dxa"/>
          </w:tcPr>
          <w:p w:rsidR="00F22CB3" w:rsidRPr="00F22CB3" w:rsidRDefault="00F22CB3" w:rsidP="00F22CB3">
            <w:pPr>
              <w:overflowPunct/>
              <w:autoSpaceDE/>
              <w:autoSpaceDN/>
              <w:adjustRightInd/>
              <w:rPr>
                <w:rFonts w:eastAsiaTheme="minorHAnsi"/>
                <w:sz w:val="28"/>
                <w:szCs w:val="28"/>
                <w:lang w:eastAsia="en-US"/>
              </w:rPr>
            </w:pPr>
            <w:r w:rsidRPr="00F22CB3">
              <w:rPr>
                <w:rFonts w:eastAsiaTheme="minorHAnsi"/>
                <w:sz w:val="28"/>
                <w:szCs w:val="28"/>
                <w:lang w:eastAsia="en-US"/>
              </w:rPr>
              <w:t>Блиц турнир по волейболу на спортивном празднике «День физкультурника»</w:t>
            </w:r>
          </w:p>
        </w:tc>
        <w:tc>
          <w:tcPr>
            <w:tcW w:w="2977" w:type="dxa"/>
          </w:tcPr>
          <w:p w:rsidR="00F22CB3" w:rsidRPr="00F22CB3" w:rsidRDefault="00F22CB3" w:rsidP="00F22CB3">
            <w:pPr>
              <w:overflowPunct/>
              <w:autoSpaceDE/>
              <w:autoSpaceDN/>
              <w:adjustRightInd/>
              <w:jc w:val="center"/>
              <w:rPr>
                <w:rFonts w:eastAsiaTheme="minorHAnsi"/>
                <w:sz w:val="28"/>
                <w:szCs w:val="28"/>
                <w:lang w:eastAsia="en-US"/>
              </w:rPr>
            </w:pPr>
            <w:r w:rsidRPr="00F22CB3">
              <w:rPr>
                <w:rFonts w:eastAsiaTheme="minorHAnsi"/>
                <w:sz w:val="28"/>
                <w:szCs w:val="28"/>
                <w:lang w:eastAsia="en-US"/>
              </w:rPr>
              <w:t>по положению</w:t>
            </w:r>
          </w:p>
        </w:tc>
      </w:tr>
    </w:tbl>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9911D9" w:rsidRDefault="009911D9" w:rsidP="00B94546">
      <w:pPr>
        <w:shd w:val="clear" w:color="auto" w:fill="FFFFFF"/>
        <w:overflowPunct/>
        <w:spacing w:line="360" w:lineRule="auto"/>
        <w:jc w:val="both"/>
        <w:rPr>
          <w:b/>
          <w:sz w:val="24"/>
          <w:szCs w:val="24"/>
        </w:rPr>
      </w:pPr>
    </w:p>
    <w:p w:rsidR="00B94546" w:rsidRPr="00A90BAB" w:rsidRDefault="00A90BAB" w:rsidP="00A90BAB">
      <w:pPr>
        <w:pStyle w:val="a6"/>
        <w:numPr>
          <w:ilvl w:val="0"/>
          <w:numId w:val="16"/>
        </w:numPr>
        <w:shd w:val="clear" w:color="auto" w:fill="FFFFFF"/>
        <w:overflowPunct/>
        <w:spacing w:line="360" w:lineRule="auto"/>
        <w:jc w:val="center"/>
        <w:rPr>
          <w:b/>
          <w:sz w:val="24"/>
          <w:szCs w:val="24"/>
        </w:rPr>
      </w:pPr>
      <w:r>
        <w:rPr>
          <w:b/>
          <w:sz w:val="24"/>
          <w:szCs w:val="24"/>
        </w:rPr>
        <w:lastRenderedPageBreak/>
        <w:t xml:space="preserve"> </w:t>
      </w:r>
      <w:r w:rsidR="0080047F" w:rsidRPr="00A90BAB">
        <w:rPr>
          <w:b/>
          <w:sz w:val="24"/>
          <w:szCs w:val="24"/>
        </w:rPr>
        <w:t>ПЕРЕЧЕНЬ ИНФОРМАЦИОННОГО ОБЕСПЕЧЕНИЯ</w:t>
      </w:r>
    </w:p>
    <w:p w:rsidR="00A90BAB" w:rsidRPr="00A90BAB" w:rsidRDefault="00A90BAB" w:rsidP="00A90BAB">
      <w:pPr>
        <w:pStyle w:val="a6"/>
        <w:shd w:val="clear" w:color="auto" w:fill="FFFFFF"/>
        <w:overflowPunct/>
        <w:spacing w:line="360" w:lineRule="auto"/>
        <w:ind w:left="0"/>
        <w:jc w:val="center"/>
        <w:rPr>
          <w:b/>
          <w:sz w:val="24"/>
          <w:szCs w:val="24"/>
        </w:rPr>
      </w:pPr>
    </w:p>
    <w:p w:rsidR="00B94546" w:rsidRPr="00444599" w:rsidRDefault="00B94546" w:rsidP="00444599">
      <w:pPr>
        <w:shd w:val="clear" w:color="auto" w:fill="FFFFFF"/>
        <w:overflowPunct/>
        <w:jc w:val="both"/>
        <w:rPr>
          <w:sz w:val="28"/>
          <w:szCs w:val="28"/>
        </w:rPr>
      </w:pPr>
      <w:r>
        <w:rPr>
          <w:sz w:val="24"/>
          <w:szCs w:val="24"/>
        </w:rPr>
        <w:t xml:space="preserve">1. </w:t>
      </w:r>
      <w:r w:rsidRPr="00444599">
        <w:rPr>
          <w:i/>
          <w:iCs/>
          <w:sz w:val="28"/>
          <w:szCs w:val="28"/>
        </w:rPr>
        <w:t xml:space="preserve">Банников </w:t>
      </w:r>
      <w:r w:rsidRPr="00444599">
        <w:rPr>
          <w:i/>
          <w:iCs/>
          <w:sz w:val="28"/>
          <w:szCs w:val="28"/>
          <w:lang w:val="en-US"/>
        </w:rPr>
        <w:t>A</w:t>
      </w:r>
      <w:r w:rsidRPr="00444599">
        <w:rPr>
          <w:i/>
          <w:iCs/>
          <w:sz w:val="28"/>
          <w:szCs w:val="28"/>
        </w:rPr>
        <w:t>.</w:t>
      </w:r>
      <w:r w:rsidRPr="00444599">
        <w:rPr>
          <w:i/>
          <w:iCs/>
          <w:sz w:val="28"/>
          <w:szCs w:val="28"/>
          <w:lang w:val="en-US"/>
        </w:rPr>
        <w:t>M</w:t>
      </w:r>
      <w:r w:rsidRPr="00444599">
        <w:rPr>
          <w:i/>
          <w:iCs/>
          <w:sz w:val="28"/>
          <w:szCs w:val="28"/>
        </w:rPr>
        <w:t xml:space="preserve">., Костюков ВВ. </w:t>
      </w:r>
      <w:r w:rsidRPr="00444599">
        <w:rPr>
          <w:sz w:val="28"/>
          <w:szCs w:val="28"/>
        </w:rPr>
        <w:t>Пляжный волейбол (тренировка, техника, тактика). - Краснодар, 2001.</w:t>
      </w:r>
    </w:p>
    <w:p w:rsidR="00B94546" w:rsidRPr="00444599" w:rsidRDefault="00B94546" w:rsidP="00444599">
      <w:pPr>
        <w:shd w:val="clear" w:color="auto" w:fill="FFFFFF"/>
        <w:overflowPunct/>
        <w:jc w:val="both"/>
        <w:rPr>
          <w:sz w:val="28"/>
          <w:szCs w:val="28"/>
        </w:rPr>
      </w:pPr>
      <w:r w:rsidRPr="00444599">
        <w:rPr>
          <w:sz w:val="28"/>
          <w:szCs w:val="28"/>
        </w:rPr>
        <w:t>2. Волейбол: поурочная учебная программа для ДЮСШ и СДЮШОР. -М., 1982 (ГНП), 1983 (УТТ), 1985 (ГСС).</w:t>
      </w:r>
    </w:p>
    <w:p w:rsidR="00B94546" w:rsidRPr="00444599" w:rsidRDefault="00B94546" w:rsidP="00444599">
      <w:pPr>
        <w:shd w:val="clear" w:color="auto" w:fill="FFFFFF"/>
        <w:overflowPunct/>
        <w:jc w:val="both"/>
        <w:rPr>
          <w:sz w:val="28"/>
          <w:szCs w:val="28"/>
        </w:rPr>
      </w:pPr>
      <w:r w:rsidRPr="00444599">
        <w:rPr>
          <w:sz w:val="28"/>
          <w:szCs w:val="28"/>
        </w:rPr>
        <w:t>3. Волейбол / Под ред. А.В. Беляева, М.В. Савина. - М., 2000.</w:t>
      </w:r>
    </w:p>
    <w:p w:rsidR="00B94546" w:rsidRPr="00444599" w:rsidRDefault="00B94546" w:rsidP="00444599">
      <w:pPr>
        <w:shd w:val="clear" w:color="auto" w:fill="FFFFFF"/>
        <w:overflowPunct/>
        <w:jc w:val="both"/>
        <w:rPr>
          <w:sz w:val="28"/>
          <w:szCs w:val="28"/>
        </w:rPr>
      </w:pPr>
      <w:r w:rsidRPr="00444599">
        <w:rPr>
          <w:sz w:val="28"/>
          <w:szCs w:val="28"/>
        </w:rPr>
        <w:t xml:space="preserve">4. </w:t>
      </w:r>
      <w:r w:rsidRPr="00444599">
        <w:rPr>
          <w:i/>
          <w:iCs/>
          <w:sz w:val="28"/>
          <w:szCs w:val="28"/>
        </w:rPr>
        <w:t xml:space="preserve">Железняк Ю.Д. </w:t>
      </w:r>
      <w:r w:rsidRPr="00444599">
        <w:rPr>
          <w:sz w:val="28"/>
          <w:szCs w:val="28"/>
        </w:rPr>
        <w:t>К мастерству в волейболе. - М., 1978.</w:t>
      </w:r>
    </w:p>
    <w:p w:rsidR="00B94546" w:rsidRPr="00444599" w:rsidRDefault="00B94546" w:rsidP="00444599">
      <w:pPr>
        <w:shd w:val="clear" w:color="auto" w:fill="FFFFFF"/>
        <w:overflowPunct/>
        <w:jc w:val="both"/>
        <w:rPr>
          <w:sz w:val="28"/>
          <w:szCs w:val="28"/>
        </w:rPr>
      </w:pPr>
      <w:r w:rsidRPr="00444599">
        <w:rPr>
          <w:sz w:val="28"/>
          <w:szCs w:val="28"/>
        </w:rPr>
        <w:t xml:space="preserve">5. </w:t>
      </w:r>
      <w:r w:rsidRPr="00444599">
        <w:rPr>
          <w:i/>
          <w:iCs/>
          <w:sz w:val="28"/>
          <w:szCs w:val="28"/>
        </w:rPr>
        <w:t xml:space="preserve">Железняк Ю.Д. </w:t>
      </w:r>
      <w:r w:rsidRPr="00444599">
        <w:rPr>
          <w:sz w:val="28"/>
          <w:szCs w:val="28"/>
        </w:rPr>
        <w:t>Юный волейболист. - М., 1988.</w:t>
      </w:r>
    </w:p>
    <w:p w:rsidR="00B94546" w:rsidRPr="00444599" w:rsidRDefault="00B94546" w:rsidP="00444599">
      <w:pPr>
        <w:shd w:val="clear" w:color="auto" w:fill="FFFFFF"/>
        <w:overflowPunct/>
        <w:jc w:val="both"/>
        <w:rPr>
          <w:sz w:val="28"/>
          <w:szCs w:val="28"/>
        </w:rPr>
      </w:pPr>
      <w:r w:rsidRPr="00444599">
        <w:rPr>
          <w:sz w:val="28"/>
          <w:szCs w:val="28"/>
        </w:rPr>
        <w:t xml:space="preserve">6. </w:t>
      </w:r>
      <w:r w:rsidRPr="00444599">
        <w:rPr>
          <w:i/>
          <w:iCs/>
          <w:sz w:val="28"/>
          <w:szCs w:val="28"/>
        </w:rPr>
        <w:t xml:space="preserve">Железняк Ю.Д, Ивойлов А.В. </w:t>
      </w:r>
      <w:r w:rsidRPr="00444599">
        <w:rPr>
          <w:sz w:val="28"/>
          <w:szCs w:val="28"/>
        </w:rPr>
        <w:t>Волейбол. - М., 1991.</w:t>
      </w:r>
    </w:p>
    <w:p w:rsidR="00B94546" w:rsidRPr="00444599" w:rsidRDefault="00B94546" w:rsidP="00444599">
      <w:pPr>
        <w:shd w:val="clear" w:color="auto" w:fill="FFFFFF"/>
        <w:overflowPunct/>
        <w:jc w:val="both"/>
        <w:rPr>
          <w:sz w:val="28"/>
          <w:szCs w:val="28"/>
        </w:rPr>
      </w:pPr>
      <w:r w:rsidRPr="00444599">
        <w:rPr>
          <w:sz w:val="28"/>
          <w:szCs w:val="28"/>
        </w:rPr>
        <w:t xml:space="preserve">7. </w:t>
      </w:r>
      <w:r w:rsidRPr="00444599">
        <w:rPr>
          <w:i/>
          <w:iCs/>
          <w:sz w:val="28"/>
          <w:szCs w:val="28"/>
        </w:rPr>
        <w:t xml:space="preserve">Железняк Ю.Д., Кунянский В.А. </w:t>
      </w:r>
      <w:r w:rsidRPr="00444599">
        <w:rPr>
          <w:sz w:val="28"/>
          <w:szCs w:val="28"/>
        </w:rPr>
        <w:t>У истоков мастерства. - М., 1998.</w:t>
      </w:r>
    </w:p>
    <w:p w:rsidR="00B94546" w:rsidRPr="00444599" w:rsidRDefault="00B94546" w:rsidP="00444599">
      <w:pPr>
        <w:shd w:val="clear" w:color="auto" w:fill="FFFFFF"/>
        <w:overflowPunct/>
        <w:jc w:val="both"/>
        <w:rPr>
          <w:sz w:val="28"/>
          <w:szCs w:val="28"/>
        </w:rPr>
      </w:pPr>
      <w:r w:rsidRPr="00444599">
        <w:rPr>
          <w:sz w:val="28"/>
          <w:szCs w:val="28"/>
        </w:rPr>
        <w:t xml:space="preserve">8. </w:t>
      </w:r>
      <w:r w:rsidRPr="00444599">
        <w:rPr>
          <w:i/>
          <w:iCs/>
          <w:sz w:val="28"/>
          <w:szCs w:val="28"/>
        </w:rPr>
        <w:t xml:space="preserve">Марков К. К. </w:t>
      </w:r>
      <w:r w:rsidRPr="00444599">
        <w:rPr>
          <w:sz w:val="28"/>
          <w:szCs w:val="28"/>
        </w:rPr>
        <w:t>Руководство тренера по волейболу. - Иркутск, 1999.</w:t>
      </w:r>
    </w:p>
    <w:p w:rsidR="00B94546" w:rsidRPr="00444599" w:rsidRDefault="00B94546" w:rsidP="00444599">
      <w:pPr>
        <w:shd w:val="clear" w:color="auto" w:fill="FFFFFF"/>
        <w:overflowPunct/>
        <w:jc w:val="both"/>
        <w:rPr>
          <w:sz w:val="28"/>
          <w:szCs w:val="28"/>
        </w:rPr>
      </w:pPr>
      <w:r w:rsidRPr="00444599">
        <w:rPr>
          <w:sz w:val="28"/>
          <w:szCs w:val="28"/>
        </w:rPr>
        <w:t xml:space="preserve">9. </w:t>
      </w:r>
      <w:r w:rsidRPr="00444599">
        <w:rPr>
          <w:i/>
          <w:iCs/>
          <w:sz w:val="28"/>
          <w:szCs w:val="28"/>
        </w:rPr>
        <w:t xml:space="preserve">Марков К. К. </w:t>
      </w:r>
      <w:r w:rsidRPr="00444599">
        <w:rPr>
          <w:sz w:val="28"/>
          <w:szCs w:val="28"/>
        </w:rPr>
        <w:t>Тренер - педагог и психолог. - Иркутск, 1999.</w:t>
      </w:r>
    </w:p>
    <w:p w:rsidR="00B94546" w:rsidRPr="00444599" w:rsidRDefault="00B94546" w:rsidP="00444599">
      <w:pPr>
        <w:shd w:val="clear" w:color="auto" w:fill="FFFFFF"/>
        <w:overflowPunct/>
        <w:jc w:val="both"/>
        <w:rPr>
          <w:sz w:val="28"/>
          <w:szCs w:val="28"/>
        </w:rPr>
      </w:pPr>
      <w:r w:rsidRPr="00444599">
        <w:rPr>
          <w:sz w:val="28"/>
          <w:szCs w:val="28"/>
        </w:rPr>
        <w:t xml:space="preserve">10. </w:t>
      </w:r>
      <w:r w:rsidRPr="00444599">
        <w:rPr>
          <w:i/>
          <w:iCs/>
          <w:sz w:val="28"/>
          <w:szCs w:val="28"/>
        </w:rPr>
        <w:t xml:space="preserve">Матвеев Л. П. </w:t>
      </w:r>
      <w:r w:rsidRPr="00444599">
        <w:rPr>
          <w:sz w:val="28"/>
          <w:szCs w:val="28"/>
        </w:rPr>
        <w:t>Основы общей теории спорта и системы подготовки спортсменов в олимпийском спорте. - Киев, 1999.</w:t>
      </w:r>
    </w:p>
    <w:p w:rsidR="00B94546" w:rsidRPr="00444599" w:rsidRDefault="00B94546" w:rsidP="00444599">
      <w:pPr>
        <w:shd w:val="clear" w:color="auto" w:fill="FFFFFF"/>
        <w:overflowPunct/>
        <w:jc w:val="both"/>
        <w:rPr>
          <w:sz w:val="28"/>
          <w:szCs w:val="28"/>
        </w:rPr>
      </w:pPr>
      <w:r w:rsidRPr="00444599">
        <w:rPr>
          <w:sz w:val="28"/>
          <w:szCs w:val="28"/>
        </w:rPr>
        <w:t>11. Настольная книга учителя физической культуры / Под ред. Л.Б. Кофма-на. - М, 1998.</w:t>
      </w:r>
    </w:p>
    <w:p w:rsidR="00B94546" w:rsidRPr="00444599" w:rsidRDefault="00B94546" w:rsidP="00444599">
      <w:pPr>
        <w:shd w:val="clear" w:color="auto" w:fill="FFFFFF"/>
        <w:overflowPunct/>
        <w:jc w:val="both"/>
        <w:rPr>
          <w:sz w:val="28"/>
          <w:szCs w:val="28"/>
        </w:rPr>
      </w:pPr>
      <w:r w:rsidRPr="00444599">
        <w:rPr>
          <w:sz w:val="28"/>
          <w:szCs w:val="28"/>
        </w:rPr>
        <w:t xml:space="preserve">12.  </w:t>
      </w:r>
      <w:r w:rsidRPr="00444599">
        <w:rPr>
          <w:i/>
          <w:iCs/>
          <w:sz w:val="28"/>
          <w:szCs w:val="28"/>
        </w:rPr>
        <w:t xml:space="preserve">Никитушкип В.Г., Губа В.П. </w:t>
      </w:r>
      <w:r w:rsidRPr="00444599">
        <w:rPr>
          <w:sz w:val="28"/>
          <w:szCs w:val="28"/>
        </w:rPr>
        <w:t>Методы отбора в игровые виды спорта.-М., 1998.</w:t>
      </w:r>
    </w:p>
    <w:p w:rsidR="00B94546" w:rsidRPr="00444599" w:rsidRDefault="00B94546" w:rsidP="00444599">
      <w:pPr>
        <w:shd w:val="clear" w:color="auto" w:fill="FFFFFF"/>
        <w:overflowPunct/>
        <w:jc w:val="both"/>
        <w:rPr>
          <w:sz w:val="28"/>
          <w:szCs w:val="28"/>
        </w:rPr>
      </w:pPr>
      <w:r w:rsidRPr="00444599">
        <w:rPr>
          <w:sz w:val="28"/>
          <w:szCs w:val="28"/>
        </w:rPr>
        <w:t>13. Основы управления подготовкой юных спортсменов / Под ред. М.Я. Набатниковой. - М, 1982.</w:t>
      </w:r>
    </w:p>
    <w:p w:rsidR="00B94546" w:rsidRPr="00444599" w:rsidRDefault="00B94546" w:rsidP="00444599">
      <w:pPr>
        <w:shd w:val="clear" w:color="auto" w:fill="FFFFFF"/>
        <w:overflowPunct/>
        <w:jc w:val="both"/>
        <w:rPr>
          <w:sz w:val="28"/>
          <w:szCs w:val="28"/>
        </w:rPr>
      </w:pPr>
      <w:r w:rsidRPr="00444599">
        <w:rPr>
          <w:sz w:val="28"/>
          <w:szCs w:val="28"/>
        </w:rPr>
        <w:t xml:space="preserve">14. </w:t>
      </w:r>
      <w:r w:rsidRPr="00444599">
        <w:rPr>
          <w:i/>
          <w:iCs/>
          <w:sz w:val="28"/>
          <w:szCs w:val="28"/>
        </w:rPr>
        <w:t xml:space="preserve">Платонов В. Н. </w:t>
      </w:r>
      <w:r w:rsidRPr="00444599">
        <w:rPr>
          <w:sz w:val="28"/>
          <w:szCs w:val="28"/>
        </w:rPr>
        <w:t>Общая теория подготовки спортсменов в олимпий</w:t>
      </w:r>
      <w:r w:rsidRPr="00444599">
        <w:rPr>
          <w:sz w:val="28"/>
          <w:szCs w:val="28"/>
        </w:rPr>
        <w:softHyphen/>
        <w:t>ском спорте. - Киев, 1997.</w:t>
      </w:r>
    </w:p>
    <w:p w:rsidR="00B94546" w:rsidRPr="00444599" w:rsidRDefault="00B94546" w:rsidP="00444599">
      <w:pPr>
        <w:shd w:val="clear" w:color="auto" w:fill="FFFFFF"/>
        <w:overflowPunct/>
        <w:jc w:val="both"/>
        <w:rPr>
          <w:sz w:val="28"/>
          <w:szCs w:val="28"/>
        </w:rPr>
      </w:pPr>
      <w:r w:rsidRPr="00444599">
        <w:rPr>
          <w:sz w:val="28"/>
          <w:szCs w:val="28"/>
        </w:rPr>
        <w:t>15. Система подготовки спортивного резерва. - М., 1999.</w:t>
      </w:r>
    </w:p>
    <w:p w:rsidR="00B94546" w:rsidRPr="00444599" w:rsidRDefault="00B94546" w:rsidP="00444599">
      <w:pPr>
        <w:shd w:val="clear" w:color="auto" w:fill="FFFFFF"/>
        <w:overflowPunct/>
        <w:jc w:val="both"/>
        <w:rPr>
          <w:sz w:val="28"/>
          <w:szCs w:val="28"/>
        </w:rPr>
      </w:pPr>
      <w:r w:rsidRPr="00444599">
        <w:rPr>
          <w:sz w:val="28"/>
          <w:szCs w:val="28"/>
        </w:rPr>
        <w:t>16. Современная система спортивной подготовки /Под ред. Ф.П. Сус</w:t>
      </w:r>
      <w:r w:rsidRPr="00444599">
        <w:rPr>
          <w:sz w:val="28"/>
          <w:szCs w:val="28"/>
        </w:rPr>
        <w:softHyphen/>
        <w:t>лова, В.Л. Сыча, Б.Н. Шустина. - М., 1995.</w:t>
      </w:r>
    </w:p>
    <w:p w:rsidR="00A90BAB" w:rsidRPr="00A90BAB" w:rsidRDefault="00A90BAB" w:rsidP="00444599">
      <w:pPr>
        <w:pStyle w:val="6"/>
        <w:spacing w:before="0" w:after="0"/>
        <w:jc w:val="both"/>
        <w:rPr>
          <w:bCs w:val="0"/>
          <w:sz w:val="28"/>
          <w:szCs w:val="28"/>
        </w:rPr>
      </w:pPr>
    </w:p>
    <w:p w:rsidR="00B94546" w:rsidRPr="00A90BAB" w:rsidRDefault="00B94546" w:rsidP="00444599">
      <w:pPr>
        <w:pStyle w:val="6"/>
        <w:spacing w:before="0" w:after="0"/>
        <w:jc w:val="both"/>
        <w:rPr>
          <w:bCs w:val="0"/>
          <w:sz w:val="28"/>
          <w:szCs w:val="28"/>
        </w:rPr>
      </w:pPr>
      <w:r w:rsidRPr="00A90BAB">
        <w:rPr>
          <w:bCs w:val="0"/>
          <w:sz w:val="28"/>
          <w:szCs w:val="28"/>
        </w:rPr>
        <w:t>Литература для учащихся:</w:t>
      </w:r>
    </w:p>
    <w:p w:rsidR="00B94546" w:rsidRPr="00444599" w:rsidRDefault="00B94546" w:rsidP="00444599">
      <w:pPr>
        <w:pStyle w:val="ConsNonformat"/>
        <w:widowControl/>
        <w:jc w:val="both"/>
        <w:rPr>
          <w:rFonts w:ascii="Times New Roman" w:hAnsi="Times New Roman"/>
          <w:sz w:val="28"/>
          <w:szCs w:val="28"/>
        </w:rPr>
      </w:pPr>
      <w:r w:rsidRPr="00444599">
        <w:rPr>
          <w:rFonts w:ascii="Times New Roman" w:hAnsi="Times New Roman"/>
          <w:sz w:val="28"/>
          <w:szCs w:val="28"/>
        </w:rPr>
        <w:t>1.Твой олимпийский учебник: Учебн. Пособие для учреждений образования России.-15-е издание. В.С.Родиченко и др.-</w:t>
      </w:r>
      <w:r w:rsidR="00A90BAB">
        <w:rPr>
          <w:rFonts w:ascii="Times New Roman" w:hAnsi="Times New Roman"/>
          <w:sz w:val="28"/>
          <w:szCs w:val="28"/>
        </w:rPr>
        <w:t xml:space="preserve"> </w:t>
      </w:r>
      <w:r w:rsidRPr="00444599">
        <w:rPr>
          <w:rFonts w:ascii="Times New Roman" w:hAnsi="Times New Roman"/>
          <w:sz w:val="28"/>
          <w:szCs w:val="28"/>
        </w:rPr>
        <w:t>М, ФиС 2005.144 с.</w:t>
      </w:r>
    </w:p>
    <w:p w:rsidR="00B94546" w:rsidRPr="00444599" w:rsidRDefault="00B94546" w:rsidP="00444599">
      <w:pPr>
        <w:pStyle w:val="ConsNonformat"/>
        <w:widowControl/>
        <w:jc w:val="both"/>
        <w:rPr>
          <w:rFonts w:ascii="Times New Roman" w:hAnsi="Times New Roman"/>
          <w:sz w:val="28"/>
          <w:szCs w:val="28"/>
        </w:rPr>
      </w:pPr>
      <w:r w:rsidRPr="00444599">
        <w:rPr>
          <w:rFonts w:ascii="Times New Roman" w:hAnsi="Times New Roman"/>
          <w:sz w:val="28"/>
          <w:szCs w:val="28"/>
        </w:rPr>
        <w:t>2.Клещев Ю.Н. Юный волейболист. М.:Физкультура и спорт. 1989.</w:t>
      </w:r>
    </w:p>
    <w:p w:rsidR="008E2BD6" w:rsidRDefault="00B94546" w:rsidP="00444599">
      <w:r w:rsidRPr="00444599">
        <w:rPr>
          <w:sz w:val="28"/>
          <w:szCs w:val="28"/>
        </w:rPr>
        <w:t>3.Фурманов А.Г. Волейбол на лужайке, в парке, во дворе. М.:Физкультура и спорт. 1982</w:t>
      </w:r>
      <w:r>
        <w:rPr>
          <w:sz w:val="24"/>
          <w:szCs w:val="24"/>
        </w:rPr>
        <w:t>.</w:t>
      </w:r>
    </w:p>
    <w:sectPr w:rsidR="008E2BD6" w:rsidSect="002D6A51">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ヒラギノ角ゴ Pro W3">
    <w:altName w:val="Times New Roman"/>
    <w:charset w:val="CC"/>
    <w:family w:val="roman"/>
    <w:pitch w:val="default"/>
    <w:sig w:usb0="00000000" w:usb1="00000000" w:usb2="00000000" w:usb3="00000000" w:csb0="00000000" w:csb1="00000000"/>
  </w:font>
  <w:font w:name="??">
    <w:altName w:val="Calibri"/>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003EF4"/>
    <w:lvl w:ilvl="0">
      <w:numFmt w:val="bullet"/>
      <w:lvlText w:val="*"/>
      <w:lvlJc w:val="left"/>
      <w:pPr>
        <w:ind w:left="0" w:firstLine="0"/>
      </w:pPr>
    </w:lvl>
  </w:abstractNum>
  <w:abstractNum w:abstractNumId="1">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0A6B4927"/>
    <w:multiLevelType w:val="singleLevel"/>
    <w:tmpl w:val="37562720"/>
    <w:lvl w:ilvl="0">
      <w:start w:val="1"/>
      <w:numFmt w:val="decimal"/>
      <w:lvlText w:val="%1."/>
      <w:legacy w:legacy="1" w:legacySpace="0" w:legacyIndent="184"/>
      <w:lvlJc w:val="left"/>
      <w:pPr>
        <w:ind w:left="0" w:firstLine="0"/>
      </w:pPr>
      <w:rPr>
        <w:rFonts w:ascii="Times New Roman" w:hAnsi="Times New Roman" w:cs="Times New Roman" w:hint="default"/>
      </w:rPr>
    </w:lvl>
  </w:abstractNum>
  <w:abstractNum w:abstractNumId="3">
    <w:nsid w:val="18CB68C9"/>
    <w:multiLevelType w:val="singleLevel"/>
    <w:tmpl w:val="6A70C112"/>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4">
    <w:nsid w:val="28421A43"/>
    <w:multiLevelType w:val="singleLevel"/>
    <w:tmpl w:val="687A9DCC"/>
    <w:lvl w:ilvl="0">
      <w:start w:val="1"/>
      <w:numFmt w:val="decimal"/>
      <w:lvlText w:val="%1."/>
      <w:legacy w:legacy="1" w:legacySpace="0" w:legacyIndent="175"/>
      <w:lvlJc w:val="left"/>
      <w:pPr>
        <w:ind w:left="0" w:firstLine="0"/>
      </w:pPr>
      <w:rPr>
        <w:rFonts w:ascii="Times New Roman" w:hAnsi="Times New Roman" w:cs="Times New Roman" w:hint="default"/>
      </w:rPr>
    </w:lvl>
  </w:abstractNum>
  <w:abstractNum w:abstractNumId="5">
    <w:nsid w:val="2ACD3345"/>
    <w:multiLevelType w:val="singleLevel"/>
    <w:tmpl w:val="5B1A7176"/>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6">
    <w:nsid w:val="2C212FC2"/>
    <w:multiLevelType w:val="singleLevel"/>
    <w:tmpl w:val="B914B052"/>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7">
    <w:nsid w:val="3CC45D24"/>
    <w:multiLevelType w:val="singleLevel"/>
    <w:tmpl w:val="0520064C"/>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8">
    <w:nsid w:val="784251CD"/>
    <w:multiLevelType w:val="singleLevel"/>
    <w:tmpl w:val="A9745626"/>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9">
    <w:nsid w:val="7E0976B5"/>
    <w:multiLevelType w:val="singleLevel"/>
    <w:tmpl w:val="8F5C298C"/>
    <w:lvl w:ilvl="0">
      <w:start w:val="1"/>
      <w:numFmt w:val="decimal"/>
      <w:lvlText w:val="%1."/>
      <w:legacy w:legacy="1" w:legacySpace="0" w:legacyIndent="190"/>
      <w:lvlJc w:val="left"/>
      <w:pPr>
        <w:ind w:left="0" w:firstLine="0"/>
      </w:pPr>
      <w:rPr>
        <w:rFonts w:ascii="Times New Roman" w:hAnsi="Times New Roman" w:cs="Times New Roman" w:hint="default"/>
      </w:rPr>
    </w:lvl>
  </w:abstractNum>
  <w:abstractNum w:abstractNumId="10">
    <w:nsid w:val="7F31607D"/>
    <w:multiLevelType w:val="multilevel"/>
    <w:tmpl w:val="A52AC36E"/>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3">
    <w:abstractNumId w:val="9"/>
  </w:num>
  <w:num w:numId="4">
    <w:abstractNumId w:val="9"/>
    <w:lvlOverride w:ilvl="0">
      <w:startOverride w:val="1"/>
    </w:lvlOverride>
  </w:num>
  <w:num w:numId="5">
    <w:abstractNumId w:val="3"/>
  </w:num>
  <w:num w:numId="6">
    <w:abstractNumId w:val="3"/>
    <w:lvlOverride w:ilvl="0">
      <w:startOverride w:val="1"/>
    </w:lvlOverride>
  </w:num>
  <w:num w:numId="7">
    <w:abstractNumId w:val="2"/>
  </w:num>
  <w:num w:numId="8">
    <w:abstractNumId w:val="2"/>
    <w:lvlOverride w:ilvl="0">
      <w:startOverride w:val="1"/>
    </w:lvlOverride>
  </w:num>
  <w:num w:numId="9">
    <w:abstractNumId w:val="5"/>
  </w:num>
  <w:num w:numId="10">
    <w:abstractNumId w:val="5"/>
    <w:lvlOverride w:ilvl="0">
      <w:startOverride w:val="1"/>
    </w:lvlOverride>
  </w:num>
  <w:num w:numId="11">
    <w:abstractNumId w:val="4"/>
  </w:num>
  <w:num w:numId="12">
    <w:abstractNumId w:val="4"/>
    <w:lvlOverride w:ilvl="0">
      <w:startOverride w:val="1"/>
    </w:lvlOverride>
  </w:num>
  <w:num w:numId="13">
    <w:abstractNumId w:val="7"/>
  </w:num>
  <w:num w:numId="14">
    <w:abstractNumId w:val="7"/>
    <w:lvlOverride w:ilvl="0">
      <w:startOverride w:val="1"/>
    </w:lvlOverride>
  </w:num>
  <w:num w:numId="15">
    <w:abstractNumId w:val="10"/>
  </w:num>
  <w:num w:numId="16">
    <w:abstractNumId w:val="10"/>
    <w:lvlOverride w:ilvl="0">
      <w:startOverride w:val="1"/>
    </w:lvlOverride>
  </w:num>
  <w:num w:numId="17">
    <w:abstractNumId w:val="6"/>
  </w:num>
  <w:num w:numId="18">
    <w:abstractNumId w:val="6"/>
    <w:lvlOverride w:ilvl="0">
      <w:startOverride w:val="1"/>
    </w:lvlOverride>
  </w:num>
  <w:num w:numId="19">
    <w:abstractNumId w:val="8"/>
  </w:num>
  <w:num w:numId="20">
    <w:abstractNumId w:val="8"/>
    <w:lvlOverride w:ilvl="0">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7B6F"/>
    <w:rsid w:val="00084437"/>
    <w:rsid w:val="000C3A97"/>
    <w:rsid w:val="000C7536"/>
    <w:rsid w:val="000D2B1B"/>
    <w:rsid w:val="000E141E"/>
    <w:rsid w:val="000E77D7"/>
    <w:rsid w:val="00105760"/>
    <w:rsid w:val="00135C77"/>
    <w:rsid w:val="00166EA1"/>
    <w:rsid w:val="001B3B83"/>
    <w:rsid w:val="001D5055"/>
    <w:rsid w:val="00252FF1"/>
    <w:rsid w:val="002D6A51"/>
    <w:rsid w:val="002F6D62"/>
    <w:rsid w:val="00327C8B"/>
    <w:rsid w:val="003359D9"/>
    <w:rsid w:val="003557BB"/>
    <w:rsid w:val="003D74B3"/>
    <w:rsid w:val="003F55B3"/>
    <w:rsid w:val="00444599"/>
    <w:rsid w:val="00465056"/>
    <w:rsid w:val="004C7599"/>
    <w:rsid w:val="004D4D1E"/>
    <w:rsid w:val="004D4F0B"/>
    <w:rsid w:val="004E0612"/>
    <w:rsid w:val="005573BA"/>
    <w:rsid w:val="005B0810"/>
    <w:rsid w:val="005E0ACA"/>
    <w:rsid w:val="00641D9E"/>
    <w:rsid w:val="0069693E"/>
    <w:rsid w:val="006A221A"/>
    <w:rsid w:val="006B3C2B"/>
    <w:rsid w:val="00721148"/>
    <w:rsid w:val="007354B1"/>
    <w:rsid w:val="007600F1"/>
    <w:rsid w:val="00786AB4"/>
    <w:rsid w:val="007D3731"/>
    <w:rsid w:val="007E04C6"/>
    <w:rsid w:val="007E11E9"/>
    <w:rsid w:val="0080047F"/>
    <w:rsid w:val="00807B6F"/>
    <w:rsid w:val="00812156"/>
    <w:rsid w:val="008310DF"/>
    <w:rsid w:val="0087617F"/>
    <w:rsid w:val="00890352"/>
    <w:rsid w:val="008E2BD6"/>
    <w:rsid w:val="00933D84"/>
    <w:rsid w:val="0094438D"/>
    <w:rsid w:val="009911D9"/>
    <w:rsid w:val="009A0C64"/>
    <w:rsid w:val="009D28B0"/>
    <w:rsid w:val="009E3D92"/>
    <w:rsid w:val="00A54456"/>
    <w:rsid w:val="00A90BAB"/>
    <w:rsid w:val="00A9399C"/>
    <w:rsid w:val="00AA32A9"/>
    <w:rsid w:val="00AC71AE"/>
    <w:rsid w:val="00B36DFC"/>
    <w:rsid w:val="00B94546"/>
    <w:rsid w:val="00C0644D"/>
    <w:rsid w:val="00C47507"/>
    <w:rsid w:val="00C662D5"/>
    <w:rsid w:val="00C976AC"/>
    <w:rsid w:val="00D64E67"/>
    <w:rsid w:val="00D811F9"/>
    <w:rsid w:val="00DD369B"/>
    <w:rsid w:val="00DE29BE"/>
    <w:rsid w:val="00DE44D1"/>
    <w:rsid w:val="00DF3940"/>
    <w:rsid w:val="00EE5A81"/>
    <w:rsid w:val="00F22CB3"/>
    <w:rsid w:val="00FD6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4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B9454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94546"/>
    <w:rPr>
      <w:rFonts w:ascii="Times New Roman" w:eastAsia="Times New Roman" w:hAnsi="Times New Roman" w:cs="Times New Roman"/>
      <w:b/>
      <w:bCs/>
      <w:lang w:eastAsia="ru-RU"/>
    </w:rPr>
  </w:style>
  <w:style w:type="paragraph" w:customStyle="1" w:styleId="ConsNonformat">
    <w:name w:val="ConsNonformat"/>
    <w:rsid w:val="00B94546"/>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890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6AB4"/>
    <w:rPr>
      <w:rFonts w:ascii="Tahoma" w:hAnsi="Tahoma" w:cs="Tahoma"/>
      <w:sz w:val="16"/>
      <w:szCs w:val="16"/>
    </w:rPr>
  </w:style>
  <w:style w:type="character" w:customStyle="1" w:styleId="a5">
    <w:name w:val="Текст выноски Знак"/>
    <w:basedOn w:val="a0"/>
    <w:link w:val="a4"/>
    <w:uiPriority w:val="99"/>
    <w:semiHidden/>
    <w:rsid w:val="00786AB4"/>
    <w:rPr>
      <w:rFonts w:ascii="Tahoma" w:eastAsia="Times New Roman" w:hAnsi="Tahoma" w:cs="Tahoma"/>
      <w:sz w:val="16"/>
      <w:szCs w:val="16"/>
      <w:lang w:eastAsia="ru-RU"/>
    </w:rPr>
  </w:style>
  <w:style w:type="table" w:customStyle="1" w:styleId="1">
    <w:name w:val="Сетка таблицы1"/>
    <w:basedOn w:val="a1"/>
    <w:next w:val="a3"/>
    <w:rsid w:val="00D64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D64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D64E67"/>
    <w:pPr>
      <w:overflowPunct/>
      <w:autoSpaceDE/>
      <w:autoSpaceDN/>
      <w:adjustRightInd/>
      <w:spacing w:before="100" w:beforeAutospacing="1" w:after="100" w:afterAutospacing="1"/>
      <w:jc w:val="center"/>
    </w:pPr>
    <w:rPr>
      <w:sz w:val="24"/>
      <w:szCs w:val="24"/>
    </w:rPr>
  </w:style>
  <w:style w:type="paragraph" w:styleId="a6">
    <w:name w:val="List Paragraph"/>
    <w:basedOn w:val="a"/>
    <w:uiPriority w:val="34"/>
    <w:qFormat/>
    <w:rsid w:val="00A90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4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B9454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B94546"/>
    <w:rPr>
      <w:rFonts w:ascii="Times New Roman" w:eastAsia="Times New Roman" w:hAnsi="Times New Roman" w:cs="Times New Roman"/>
      <w:b/>
      <w:bCs/>
      <w:lang w:eastAsia="ru-RU"/>
    </w:rPr>
  </w:style>
  <w:style w:type="paragraph" w:customStyle="1" w:styleId="ConsNonformat">
    <w:name w:val="ConsNonformat"/>
    <w:rsid w:val="00B94546"/>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89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6AB4"/>
    <w:rPr>
      <w:rFonts w:ascii="Tahoma" w:hAnsi="Tahoma" w:cs="Tahoma"/>
      <w:sz w:val="16"/>
      <w:szCs w:val="16"/>
    </w:rPr>
  </w:style>
  <w:style w:type="character" w:customStyle="1" w:styleId="a5">
    <w:name w:val="Текст выноски Знак"/>
    <w:basedOn w:val="a0"/>
    <w:link w:val="a4"/>
    <w:uiPriority w:val="99"/>
    <w:semiHidden/>
    <w:rsid w:val="00786AB4"/>
    <w:rPr>
      <w:rFonts w:ascii="Tahoma" w:eastAsia="Times New Roman" w:hAnsi="Tahoma" w:cs="Tahoma"/>
      <w:sz w:val="16"/>
      <w:szCs w:val="16"/>
      <w:lang w:eastAsia="ru-RU"/>
    </w:rPr>
  </w:style>
  <w:style w:type="table" w:customStyle="1" w:styleId="1">
    <w:name w:val="Сетка таблицы1"/>
    <w:basedOn w:val="a1"/>
    <w:next w:val="a3"/>
    <w:rsid w:val="00D64E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D64E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64E67"/>
    <w:pPr>
      <w:overflowPunct/>
      <w:autoSpaceDE/>
      <w:autoSpaceDN/>
      <w:adjustRightInd/>
      <w:spacing w:before="100" w:beforeAutospacing="1" w:after="100" w:afterAutospacing="1"/>
      <w:jc w:val="center"/>
    </w:pPr>
    <w:rPr>
      <w:sz w:val="24"/>
      <w:szCs w:val="24"/>
    </w:rPr>
  </w:style>
  <w:style w:type="paragraph" w:styleId="a6">
    <w:name w:val="List Paragraph"/>
    <w:basedOn w:val="a"/>
    <w:uiPriority w:val="34"/>
    <w:qFormat/>
    <w:rsid w:val="00A90BAB"/>
    <w:pPr>
      <w:ind w:left="720"/>
      <w:contextualSpacing/>
    </w:pPr>
  </w:style>
</w:styles>
</file>

<file path=word/webSettings.xml><?xml version="1.0" encoding="utf-8"?>
<w:webSettings xmlns:r="http://schemas.openxmlformats.org/officeDocument/2006/relationships" xmlns:w="http://schemas.openxmlformats.org/wordprocessingml/2006/main">
  <w:divs>
    <w:div w:id="99297301">
      <w:bodyDiv w:val="1"/>
      <w:marLeft w:val="0"/>
      <w:marRight w:val="0"/>
      <w:marTop w:val="0"/>
      <w:marBottom w:val="0"/>
      <w:divBdr>
        <w:top w:val="none" w:sz="0" w:space="0" w:color="auto"/>
        <w:left w:val="none" w:sz="0" w:space="0" w:color="auto"/>
        <w:bottom w:val="none" w:sz="0" w:space="0" w:color="auto"/>
        <w:right w:val="none" w:sz="0" w:space="0" w:color="auto"/>
      </w:divBdr>
    </w:div>
    <w:div w:id="196433523">
      <w:bodyDiv w:val="1"/>
      <w:marLeft w:val="0"/>
      <w:marRight w:val="0"/>
      <w:marTop w:val="0"/>
      <w:marBottom w:val="0"/>
      <w:divBdr>
        <w:top w:val="none" w:sz="0" w:space="0" w:color="auto"/>
        <w:left w:val="none" w:sz="0" w:space="0" w:color="auto"/>
        <w:bottom w:val="none" w:sz="0" w:space="0" w:color="auto"/>
        <w:right w:val="none" w:sz="0" w:space="0" w:color="auto"/>
      </w:divBdr>
    </w:div>
    <w:div w:id="426731037">
      <w:bodyDiv w:val="1"/>
      <w:marLeft w:val="0"/>
      <w:marRight w:val="0"/>
      <w:marTop w:val="0"/>
      <w:marBottom w:val="0"/>
      <w:divBdr>
        <w:top w:val="none" w:sz="0" w:space="0" w:color="auto"/>
        <w:left w:val="none" w:sz="0" w:space="0" w:color="auto"/>
        <w:bottom w:val="none" w:sz="0" w:space="0" w:color="auto"/>
        <w:right w:val="none" w:sz="0" w:space="0" w:color="auto"/>
      </w:divBdr>
    </w:div>
    <w:div w:id="754208094">
      <w:bodyDiv w:val="1"/>
      <w:marLeft w:val="0"/>
      <w:marRight w:val="0"/>
      <w:marTop w:val="0"/>
      <w:marBottom w:val="0"/>
      <w:divBdr>
        <w:top w:val="none" w:sz="0" w:space="0" w:color="auto"/>
        <w:left w:val="none" w:sz="0" w:space="0" w:color="auto"/>
        <w:bottom w:val="none" w:sz="0" w:space="0" w:color="auto"/>
        <w:right w:val="none" w:sz="0" w:space="0" w:color="auto"/>
      </w:divBdr>
    </w:div>
    <w:div w:id="1055079295">
      <w:bodyDiv w:val="1"/>
      <w:marLeft w:val="0"/>
      <w:marRight w:val="0"/>
      <w:marTop w:val="0"/>
      <w:marBottom w:val="0"/>
      <w:divBdr>
        <w:top w:val="none" w:sz="0" w:space="0" w:color="auto"/>
        <w:left w:val="none" w:sz="0" w:space="0" w:color="auto"/>
        <w:bottom w:val="none" w:sz="0" w:space="0" w:color="auto"/>
        <w:right w:val="none" w:sz="0" w:space="0" w:color="auto"/>
      </w:divBdr>
    </w:div>
    <w:div w:id="1304306929">
      <w:bodyDiv w:val="1"/>
      <w:marLeft w:val="0"/>
      <w:marRight w:val="0"/>
      <w:marTop w:val="0"/>
      <w:marBottom w:val="0"/>
      <w:divBdr>
        <w:top w:val="none" w:sz="0" w:space="0" w:color="auto"/>
        <w:left w:val="none" w:sz="0" w:space="0" w:color="auto"/>
        <w:bottom w:val="none" w:sz="0" w:space="0" w:color="auto"/>
        <w:right w:val="none" w:sz="0" w:space="0" w:color="auto"/>
      </w:divBdr>
    </w:div>
    <w:div w:id="14774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000C-EE16-4DA0-84C8-A86D707F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7937</Words>
  <Characters>45243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10</cp:revision>
  <cp:lastPrinted>2018-02-22T07:18:00Z</cp:lastPrinted>
  <dcterms:created xsi:type="dcterms:W3CDTF">2018-02-20T21:42:00Z</dcterms:created>
  <dcterms:modified xsi:type="dcterms:W3CDTF">2024-05-30T12:43:00Z</dcterms:modified>
</cp:coreProperties>
</file>